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有样梵净山双飞六日游行程单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0101752806999EZ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乘坐大交通前往到达森林覆盖率31.6%的“森林之城”贵阳市；根据行程抵达时间接站入住酒店。
                <w:br/>
                	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参观贵阳的文化地标——甲秀楼（自由活动），楼门两侧的长联讲述了贵州的历史变迁，瞻仰楼内陈列的贵州文化名人。游览为数不多的大型综合性城市公园之一——黔灵山公园（自由活动），公园以明山、秀水、幽林、古寺、圣泉、灵猴而闻名遐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贵阳/龙里-荔波小七孔-西江千户苗寨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早餐后，乘车（约4H）前往荔波，游览世界自然遗产地，国家级AAAAA景区，中国最美丽的地方【小七孔景区】（不含电瓶车40元/人，保险10元/人，必须消费敬请自理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不含鸳鸯湖游船30元/人，非必须消费项目，自愿消费）—寻找一份爱情；妩媚而迷人的【响水河】更是贯穿了整个风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西江/凯里-梵净山-铜仁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早餐后，乘车约（4.5H）前往游览国家AAAAA级景区【梵净山】（不含电瓶车48元/人，往返索道140元/人，保险10元/人，必须消费敬请自理）（游览4H），登国家自然保护区，探访联合国“人与生物圈”保护网，穿越原始森林，观梵净山标志性景物——【蘑菇石】，自由拍照留恋。可根据自身情况选择攀登新金顶--【红云金顶】，海拔2336米，晨间红云瑞气常饶四周，因此而得名。山峰拔地而起，垂直高差达百米，上半部分一分为二，由天桥连接，两边各建一庙，一边供奉释迦佛，一边供奉弥勒佛。由此印证现代佛（释迦牟尼）向未来佛（弥勒佛）的交替，或攀登【老金顶】，海拔2493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游览结束后前往酒店休息。
                <w:br/>
                	温馨提示：梵净山如进不了园全票人群赔偿300元/人（此赔偿已包含门票退费）；免票人群赔偿200元/人；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铜仁-朱砂古镇-镇远古城-安顺/贵阳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早餐后，乘车（约1H）前往国家AAAA级旅游景区【万山国家矿山公园-朱砂古镇】（不含摆渡车20元/人，必须消费敬请自理），这里曾经是新中国规模最大的汞矿产地，汞的储量及产量曾居全国第一、亚洲第二、世界第三，享有"中国汞都"的美誉。在上世纪60年代，为中国偿还国外债务发挥了巨大作用，周恩来总理曾亲切地称它为“爱国汞”。2002年因矿源枯竭，进行了保护性关闭，大量珍贵历史遗迹保存下来；古镇原厂区遗留下来的老式建筑，还保留着上世纪50至70年代的场景，藏着人间的烟火气，仿佛述说着那个年代的历史故事；古镇是中国首个以山地工业文明为主题的矿山休闲怀旧小镇，是研究中国汞矿业史的珍贵实物资料，被誉为“中国汞矿业史的教科书”。走进矿洞遗址、汞矿工业遗产博物馆（逢周一、周二闭馆）、朱砂大观园，了解万山的历史和朱砂开采史。
                <w:br/>
                	乘车（约2H）前往AAAAA景区【镇远古城】（不含电瓶车20元/人，必须消费敬请自理），镇远古城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城有一种宁静而致远的感觉，舞阳河蜿蜒穿城而过，如一条凝碧的玉带，叫人陶醉难忘。尤其每当夜晚来临，华灯初上，夜色下的镇远古城犹如画卷一般，缓缓的打开，一点点令人惊艳，画在夜里，夜在画中，五彩缤纷的灯光，映照在水中，为水面涂抹着绚丽的色彩，小桥流水，波澜不惊，伴随朦胧的夜色，清凉的夜风，漫步在古城小巷，忘却一切烦恼，令人心醉神怡，流连忘返。游览结束乘车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夜郎洞-黄果树大瀑布-贵阳/龙里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早餐后，乘车前往国家级4A景区【夜郎洞】--景区与黄果树瀑布、石头寨相邻，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第一层为水洞，二三层为旱洞。但见两岸岩溶形态各异，石柱、石钟乳、石笋密布，蔚为壮观。第二层旱洞由5个大庭组成，依次布满人形石钟乳和石花、石柱，灯光下交相辉映，五彩斑斓。第三层旱洞高大开阔，洞中石笋密密匝匝，仿佛进入了原始森林，舒适惬意。大量岩溶发育似树，树冠伸展，荫及面广，灯光下五彩斑斓，有置于天外天的感觉。
                <w:br/>
                	后前往中国第一批AAAAA“国家重点风景名胜区”亚洲第一大瀑布群；景区由【天星桥】、【黄果树瀑布】、【陡坡塘瀑布】三大景点组成游览时间约为4小时。（不含环保车50元/人，保险10元/人，必须消费敬请自理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注意事项：如遇雨季暴雨景区涨水等不可抗力因素，景区内部分区域被淹没；景区发布关闭通知，导致无法游览，取消该段游览行程，景区套票无退费，敬请谅解。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贵阳/龙里-赠送天河潭(外景)-送站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早餐后，前往赠送AAAA级景区【天河潭】(外景)（不含观光车20元/人，必须消费敬请自理）游览时间：不少于1.5小时。景区是以典型喀斯特自然风光为主、历史名人隐士文化为辅的风景名胜区，距贵阳市中心24公里，距花溪13公里，总面积为15平方公里。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后前往品尝享有‘中国第一酒镇’美誉的茅台镇酱香酒。在这片美丽的土地上，一股馥郁的酒香扑面而来，令人仿佛置身于一个世外桃源，品尝着我们酿造的美酒，传承着中国文化，享受优雅时光。后根据返程时间送站，结束愉快行程！
                <w:br/>
                【天河潭】为赠送景点如因不可抗拒因素或自行放弃造成不能游览均不作退费；赠送景点免票优免不做退费
                <w:br/>
                1、返程大交通时间：建议航班15:00以后,火车/高铁15:00以后，以防不可抗因素而影响返程时间产生损失。
                <w:br/>
                2、行程结束送团方式：提供统一送站一次，送站先后顺序由导游根据游客返程时间安排，游客自行办理进站手续。
                <w:br/>
                3、行程不包含游客自由活动期间一切交通费用及另行送站费用，如需地接公司安排需游客报名时额外支付或自理。
                <w:br/>
                4、黄果树、小七孔、梵净山不承诺入园时间及不指定景区入口；具体以实际出票为准。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酒店：2钻版：精选4晚高性价比2钻酒店+1晚西江特色客栈/1晚凯里2钻酒店（免拼服务）
                <w:br/>
                用餐：5早4正餐，正餐30元/人（用餐方式为10人/桌，保证10菜1汤，不足10人菜品减少，根据实际用餐人数酌情增加或减少菜量）。
                <w:br/>
                交通：2钻版：2+2豪华旅游车； 4钻版：2+1陆地头等舱【保证每人1正座】
                <w:br/>
                导游：持证中文导游服务，（接送站不是导游，为公司特意安排的接送站人员）。
                <w:br/>
                保险：包含旅行社责任险，不含旅游意外保险。（建议自行购买旅游意外险）。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不含旅游意外保险。（建议出团前自行购买旅游意外险）。
                <w:br/>
                2. 不含所列景点首道门票，65岁以下需要补景区大门票打包价格400元/人；
                <w:br/>
                3. 小交通398元/人：（需游客自理）
                <w:br/>
                黄果树环保车50元/人及保险10元/人；西江电瓶车20元/人及保险10元/人；
                <w:br/>
                小七孔观光车40元/人及保险10元/人；梵净山观光车48元/人索道140元/人保险10元/人；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2025-07-22T19:38:17+08:00</dcterms:created>
  <dcterms:modified xsi:type="dcterms:W3CDTF">2025-07-22T19:38:17+08:00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