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【青岛+威海01】海鸥王国-海驴岛-那香海-火炬八街-幸福门-韩乐坊-青岛栈桥-五四广场-海军博物馆-日照灯塔-世帆基地-万平口沙滩-奥林匹克水上公园 2晚五星标准酒店（不低于网评四钻)+2晚近海沙滩酒店 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【青岛+威海01】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✔️纯享威海，畅玩经典威海+网红打卡地尽情逛
                <w:br/>
                ✔️2晚五星标准酒店（不低于网评四钻)+2晚近海沙滩酒店，舒适住宿、旅途安心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出发-山东
                <w:br/>
              </w:t>
            </w:r>
          </w:p>
          <w:p>
            <w:pPr>
              <w:pStyle w:val="indent"/>
            </w:pPr>
            <w:r>
              <w:rPr>
                <w:rFonts w:ascii="微软雅黑" w:hAnsi="微软雅黑" w:eastAsia="微软雅黑" w:cs="微软雅黑"/>
                <w:color w:val="000000"/>
                <w:sz w:val="20"/>
                <w:szCs w:val="20"/>
              </w:rPr>
              <w:t xml:space="preserve">
                早上指定时间地点集合出发前往魅力海滨城市-日照；
                <w:br/>
                <w:br/>
                到达后游览【灯塔风景区】（赠送游览），观海听涛，感受“十里涛声卷落沙”的美妙意境。远观中国第二大煤炭输出码头、东方桥头堡日照港。后游览【世帆赛基地】（赠送游览），是2008年北京奥运会水上项目的赛前训练基地，看中国最大的帆船基地，赏世帆赛基地全景。还可自费体验【帆船出海或快艇冲浪】，浪花朵朵，寻觅大海的豪迈，体验乘风破浪不畏艰难勇往直前的感受。后游览最大的室内冰雕场馆-【冰雪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后游览火爆全网的网红打卡地--【万平口网红love沙滩】（赠送游览），誉为“东方夏威夷”最能体现日照“蓝天、碧海、金沙滩”特色的景区，进行海水浴、日光浴、沙滩浴、沙滩排球等运动，欢声笑语在沙滩奔跑，垒砌最美的海滨盛夏。网红打卡景点一定不要错过，随手一拍就是大片！结束后适时入住酒店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五星标准酒店（不低于网评四钻)+2晚近海沙滩酒店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车览青岛的象征--【栈桥】（赠送游览），被称为青岛“十景之一、二十四景之首”，吸引众多文人墨客来此抒发情怀。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后游览世界上最大的海军博物馆--【海军博物馆】（赠送游览，周一闭馆，如因政府管控或预约门票不足则自动更换为鲁迅公园），中国人民解放军海军博物馆是中国第一座海军博物馆，也是世界上最大的海军博物馆。博物馆分为海上、陆上、室内三大展区。海上展区是中国的4艘功勋舰＋2个潜艇；陆上展区的航空、陆战装备都是退役的；室内4个展区按照时间顺序展示了中国海军的辉煌历史。看着这些装备，耳边一阵阵的播着“如愿”，再一次感叹中国🇨🇳饱经苦难，现在的一切有多么的不易！行程结束后入住酒店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五星标准酒店（不低于网评四钻)+2晚近海沙滩酒店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
                <w:br/>
              </w:t>
            </w:r>
          </w:p>
          <w:p>
            <w:pPr>
              <w:pStyle w:val="indent"/>
            </w:pPr>
            <w:r>
              <w:rPr>
                <w:rFonts w:ascii="微软雅黑" w:hAnsi="微软雅黑" w:eastAsia="微软雅黑" w:cs="微软雅黑"/>
                <w:color w:val="000000"/>
                <w:sz w:val="20"/>
                <w:szCs w:val="20"/>
              </w:rPr>
              <w:t xml:space="preserve">
                早餐后车赴威海，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威海公园】（赠送游览），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游览【韩乐坊不夜城】（赠送游览），夜市是很值得去的，人多，里面有好多小商品，可以买到有特色的东西。周围的韩餐馆有些是韩国人开的，都正宗，小吃摊种类也很多.韩乐坊夜市位于经区乐天世纪城附近，全面打造商业小吃一条街 。后前往酒店入住自由休闲娱乐。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五星标准酒店（不低于网评四钻)+2晚近海沙滩酒店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
                <w:br/>
              </w:t>
            </w:r>
          </w:p>
          <w:p>
            <w:pPr>
              <w:pStyle w:val="indent"/>
            </w:pPr>
            <w:r>
              <w:rPr>
                <w:rFonts w:ascii="微软雅黑" w:hAnsi="微软雅黑" w:eastAsia="微软雅黑" w:cs="微软雅黑"/>
                <w:color w:val="000000"/>
                <w:sz w:val="20"/>
                <w:szCs w:val="20"/>
              </w:rPr>
              <w:t xml:space="preserve">
                早餐后游览“爸爸去哪儿”的拍摄地--【船游海驴岛】（船票已含，如因天气原因或预约不上等政策性原因无法游览，则更改为鸡鸣岛或其他景点），乘船环岛游喂海鸥与海上精灵亲密互动：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途径【最美环海路】，抬头便是海天一色，东极之地的瑰丽画卷徐徐铺展在眼前。打卡【搁浅巨轮布鲁维斯号】，这个地方虽然只有一条船，但是确吸引了无数人为之着迷，都会来这里拍照，2022年9月19号因为外围环流的影响搁浅在这，这艘船外形酷似泰坦尼克号，承重可达6万吨，至今为止没有人上去过。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后前往酒店入住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五星标准酒店（不低于网评四钻)+2晚近海沙滩酒店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山东-返程
                <w:br/>
              </w:t>
            </w:r>
          </w:p>
          <w:p>
            <w:pPr>
              <w:pStyle w:val="indent"/>
            </w:pPr>
            <w:r>
              <w:rPr>
                <w:rFonts w:ascii="微软雅黑" w:hAnsi="微软雅黑" w:eastAsia="微软雅黑" w:cs="微软雅黑"/>
                <w:color w:val="000000"/>
                <w:sz w:val="20"/>
                <w:szCs w:val="20"/>
              </w:rPr>
              <w:t xml:space="preserve">
                早餐后游览国家AAAA级景区--CCTV外景拍摄地【奥林匹克水上公园】，踏入日照海滨的奥林匹克公园，仿佛步入了一幅壮阔的自然画卷。这里，亚洲最大的内海碧波荡漾，等待着您的探秘之旅。乘坐【网红斯里兰卡海上观光小火车】（往返30元不含，自理后送龙舟赛海+高尔夫5球），乘坐复古而浪漫的斯里兰卡风格小火车，缓缓穿梭于绿意盎然的林间小道与波光粼粼的海岸线之间。每一帧都是风景，每一次鸣笛都是对自然的赞歌。沿途，公园内的精致景观逐一展开，仿佛一幅流动的画卷，让人沉醉不已。体验全国唯一一处对游客开放参与的“海上互动体验式”旅游项目【龙舟赛海】感受“国家级非物质文化遗产”的独特魅力，祈福龙腾四海，飞黄腾达，顺风顺水!可体验网红海上喊泉又名“龙涎水”，在这里面朝大海，团队一起尽情的用歌唱或呐喊，一柱擎天，祈福一生平安。 也可体验日照奥林匹克【海上高尔夫球场·每人体验5个球】站在碧波之上的绿茵场，挥动球杆，每一次优雅的击球都是对自我挑战的超越。若幸运地一杆入洞，更有惊喜奖励等待着您，让这份贵族运动的悠闲与成就感倍增。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1、住宿：2晚五星标准酒店（不低于网评四钻)+2晚近海沙滩酒店
                <w:br/>
                <w:br/>
                2、用餐：占床者赠送自助早（此餐为赠送不用不退）
                <w:br/>
                <w:br/>
                3、交通：按实际人数提供往返空调旅游车
                <w:br/>
                <w:br/>
                4、门票：行程所列大门票（海上娱乐项目除外）
                <w:br/>
                <w:br/>
                5、导游：优秀导游服务（出发地接团，目的地送团不跟团返回）
                <w:br/>
                <w:br/>
                6、购物：纯玩无购物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1、自理：为丰富旅游行程，导游会根据当地天气状况推荐精彩的海上娱乐项目，按旅行社协议价优惠组合，客人自愿选择
                <w:br/>
                <w:br/>
                2、餐费：正餐不含，请自理（导游可代订）
                <w:br/>
                <w:br/>
                3、保险：建议游客购买旅游意外险
                <w:br/>
                <w:br/>
                4、除景点第一大门票外的二次消费（如索道、娱乐项目、请香等），请游客自愿选择，旅行社及导游不参与
                <w:br/>
                <w:br/>
                <w:br/>
                <w:br/>
                儿童补票政策：
                <w:br/>
                <w:br/>
                门票：
                <w:br/>
                ①冰雪世界：免票；
                <w:br/>
                ②海驴岛游船：1.2米以下免票，1.2-1.4米60元，1.4米以上80元；
                <w:br/>
                ②奥林匹克：1米以下免票，1米以上30元（大小同价）
                <w:br/>
                <w:br/>
                酒店早餐：（以酒店收费政策为准）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3、单人房差：产生单男单女，尽量安排拼房或补房差，补房差600元/4晚；退房差400元/4晚；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2025-07-05T16:32:30+08:00</dcterms:created>
  <dcterms:modified xsi:type="dcterms:W3CDTF">2025-07-05T16:32:30+08:00</dcterms:modified>
</cp:coreProperties>
</file>

<file path=docProps/custom.xml><?xml version="1.0" encoding="utf-8"?>
<Properties xmlns="http://schemas.openxmlformats.org/officeDocument/2006/custom-properties" xmlns:vt="http://schemas.openxmlformats.org/officeDocument/2006/docPropsVTypes"/>
</file>