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【川西印象】行程单</w:t>
      </w:r>
    </w:p>
    <w:p>
      <w:pPr>
        <w:jc w:val="center"/>
        <w:spacing w:after="100"/>
      </w:pPr>
      <w:r>
        <w:rPr>
          <w:rFonts w:ascii="微软雅黑" w:hAnsi="微软雅黑" w:eastAsia="微软雅黑" w:cs="微软雅黑"/>
          <w:sz w:val="20"/>
          <w:szCs w:val="20"/>
        </w:rPr>
        <w:t xml:space="preserve">成都—海螺沟—木格措—稻城亚丁—墨石公园—中国藏民居艺术之都 色达—丹巴—四姑娘山臻品纯玩双飞10日游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021750839617Ni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精选景点：含亚丁大门票  墨石公园+木格措+勒通古镇
                <w:br/>
                餐食：含9早（酒店赠送早餐/路早）正餐自理
                <w:br/>
                赠送：旅游三宝+便携式氧气瓶1瓶
                <w:br/>
                赠送：精美藏装旅拍，拍三修二
                <w:br/>
                用车：2-3人 轿车/suv，4-5人 7座商务车，6-8人【9座1+1商务车】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无锡-成都
                <w:br/>
              </w:t>
            </w:r>
          </w:p>
          <w:p>
            <w:pPr>
              <w:pStyle w:val="indent"/>
            </w:pPr>
            <w:r>
              <w:rPr>
                <w:rFonts w:ascii="微软雅黑" w:hAnsi="微软雅黑" w:eastAsia="微软雅黑" w:cs="微软雅黑"/>
                <w:color w:val="000000"/>
                <w:sz w:val="20"/>
                <w:szCs w:val="20"/>
              </w:rPr>
              <w:t xml:space="preserve">
                乘机抵达成都机场，抵达后由专职司机接站，送您前往下榻酒店办理入住休息。
                <w:br/>
                送至酒店入住后自由活动，无行程安排，不含导服、餐、车服务
                <w:br/>
                交通：飞机前往天府机场后。司机师傅接站抵达酒店休息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成都—猫鼻梁—双桥沟—丹巴/八美
                <w:br/>
              </w:t>
            </w:r>
          </w:p>
          <w:p>
            <w:pPr>
              <w:pStyle w:val="indent"/>
            </w:pPr>
            <w:r>
              <w:rPr>
                <w:rFonts w:ascii="微软雅黑" w:hAnsi="微软雅黑" w:eastAsia="微软雅黑" w:cs="微软雅黑"/>
                <w:color w:val="000000"/>
                <w:sz w:val="20"/>
                <w:szCs w:val="20"/>
              </w:rPr>
              <w:t xml:space="preserve">
                早上集合地点出发（以小车司机通知时间为准），沿岷江而上，经都江堰、紫坪铺水利工程都汶高速 抵映秀，沿途感受 2008 年汶川大地震“地动山摇、山崩地裂、沧海桑田 ”后的景象，而后从映秀出抵耿 达乡后沿卧龙峡谷，欣赏峡谷小桥、流水、枯藤、老树的美丽风光，后翻越巴郎山隧道，观云海、映 山红、红白杜鹃花、松萝、高山草甸等；看植物从常绿阔叶林到高山荒漠的垂直变化，感受“一山观四季、 十里不同天 ”的气象变迁。中午用餐后游览【双桥沟】（门票80元/人、观光车 70 元/人自理），观阴阳谷、五色山、 日月宝镜、人参果坪、沙 棘林栈道、撵鱼坝 猎人峰、牛棚子、牛心山、阿妣山、野人峰等； 双桥沟景区开阔平坦、景点集中， 全程通车。沟内以山景为主，沿沟 216 平方公里范围内，次第分布着几十座海拔在 5000 米上的山峰，会 同山涧溪流，如同徐徐展开的山水画廊。沟内还分布着目前国内罕见的千年原始沙棘树林，以及平坦宽阔 的高山草甸，夏季，各色花卉装簇其间，香飘数里，漫步其中，宛若置身仙境，后前往丹巴。
                <w:br/>
                   温馨提示：
                <w:br/>
                1：今日自理双桥沟门票80元/人、观光车70元/人
                <w:br/>
                2：我社根据实际情况安排入住丹巴/八美
                <w:br/>
                交通：汽车
                <w:br/>
                景点：成都、猫鼻梁、双桥沟、丹巴/八美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丹巴/八美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丹巴/八美—墨石公园—中国藏民居艺术之都—色达
                <w:br/>
              </w:t>
            </w:r>
          </w:p>
          <w:p>
            <w:pPr>
              <w:pStyle w:val="indent"/>
            </w:pPr>
            <w:r>
              <w:rPr>
                <w:rFonts w:ascii="微软雅黑" w:hAnsi="微软雅黑" w:eastAsia="微软雅黑" w:cs="微软雅黑"/>
                <w:color w:val="000000"/>
                <w:sz w:val="20"/>
                <w:szCs w:val="20"/>
              </w:rPr>
              <w:t xml:space="preserve">
                早上前往中国的百慕大—八美【墨石公园】（门票赠送 观光车20元/人自理）景区游玩， 步入墨石公园，传说当年格萨尔 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熊猫大道途经“中国藏民居艺术之都”道孚，沿着中国熊猫大道一路走来，一栋栋藏式民居已经尽收眼底。道孚民居是康北最具地方特色的民族建筑，在道孚县十分普遍，以道孚县城鲜水镇东的大片民居为代表。外观朴素大方，典雅端庄，白墙红壁花窗，“品”字滴水檐，十分好看。阳台外围墙上均建小型熏烟台，屋顶有经 幡塔。屋架门窗外表裸露部分，多以油漆或自制有色土染色，做到防腐防蛀，美观大方。民居外表主要由棕白两色构成，白色的屋顶，白色的主墙，木结构处多用棕色颜料染涂。在蓝天、白云、青山、绿水的映衬下，幻化成妙不可言的图案。后经翁达抵达色达入住。
                <w:br/>
                温馨提示：
                <w:br/>
                1、今日自理墨石公园观光车20元/人（墨石公园景点为赠送景点，如因天气、堵车、交通管制等特殊原因不能前往，或者游客自愿放 弃等主观原因，造成赠送项目没有参加的，不等价退换，赠送门票不在享受景区门票二次优惠。）
                <w:br/>
                2、今日行程时间较长，可提前准备零食以备补充能量
                <w:br/>
                交通：汽车
                <w:br/>
                景点：墨石公园、中国藏民居艺术之都、色达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色达佛学院—甘孜/新龙
                <w:br/>
              </w:t>
            </w:r>
          </w:p>
          <w:p>
            <w:pPr>
              <w:pStyle w:val="indent"/>
            </w:pPr>
            <w:r>
              <w:rPr>
                <w:rFonts w:ascii="微软雅黑" w:hAnsi="微软雅黑" w:eastAsia="微软雅黑" w:cs="微软雅黑"/>
                <w:color w:val="000000"/>
                <w:sz w:val="20"/>
                <w:szCs w:val="20"/>
              </w:rPr>
              <w:t xml:space="preserve">
                早上乘观光车前往【五明佛学院】（自理观光车30-48元/人 直通车168元/人），震撼的佛国画卷渐渐呈现在眼前——漫山遍野的红房子，裹着红袍的僧人在其间穿行，釐碧辉煌的佛学院，蓝天白云下气势宏伟的坛城(海拔4000 米)；不信徒和僧人交流、转经、朝拜，体验僧人修行方式，在转经筒持续的旋转中，感受信仰的强大、内心的宁静。下午前往卡萨湖，被人们尊为母亲湖，平日要绕转朝拜。三面环山，水面宽阔，深难见底，进眺湖面，恰似一面长方形镜子。随后乘车前往甘孜/新龙入住。
                <w:br/>
                     温馨提示：
                <w:br/>
                1 、今日自理色达佛学院观光车30-48元/人 直通车168元/人
                <w:br/>
                2、色达旺季观光车票紧张 请游客朋友提前网上预约 
                <w:br/>
                3、藏地野狗较多（学院内更甚），请各位团友在游玩当中，尤其是各自脱团自由活动时特别注意！
                <w:br/>
                交通：汽车
                <w:br/>
                景点：色达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甘孜/新龙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甘孜/新龙—理塘—勒通古镇—稻城/香格里拉镇
                <w:br/>
              </w:t>
            </w:r>
          </w:p>
          <w:p>
            <w:pPr>
              <w:pStyle w:val="indent"/>
            </w:pPr>
            <w:r>
              <w:rPr>
                <w:rFonts w:ascii="微软雅黑" w:hAnsi="微软雅黑" w:eastAsia="微软雅黑" w:cs="微软雅黑"/>
                <w:color w:val="000000"/>
                <w:sz w:val="20"/>
                <w:szCs w:val="20"/>
              </w:rPr>
              <w:t xml:space="preserve">
                早餐后乘车驰骋在辽阔的草原公路，中午抵达有着世界高城之称的丁真家乡-理塘海拔 4014 米，参观勒通古镇（此景点为 赠送景点，如因天气、堵车、交通管制等特殊原因不能前往，费用不退，且不做等价置换），我们将转乘景区的电瓶车（自理电瓶车35 元/人）。赠送藏服旅拍，景区位于理塘县城北老城区，目前已成功申办为国家 AAAA 级景区。景区内有第六世仓央嘉措写下“洁白的仙鹤，请把双翅借给我，不飞遥远的地方，转一转理塘就飞回”，预示着七世达赖将降生于理塘，后前往藏区最大黄教寺庙-长青春科尔寺，是康区历史最悠久，规模最大的藏传佛教黄教寺庙。后远观毛垭大草原风光，继续翻越兔儿山、经海子山自然保护区抵稻城/香格里拉镇入住酒店。
                <w:br/>
                温馨提示：
                <w:br/>
                1、今日自理勒通古镇电瓶车35元/人
                <w:br/>
                2、我社根据实际情况安排入住稻城/香格里拉镇
                <w:br/>
                交通：汽车
                <w:br/>
                景点：理塘、勒通古镇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稻城—亚丁景区—香格里拉镇
                <w:br/>
              </w:t>
            </w:r>
          </w:p>
          <w:p>
            <w:pPr>
              <w:pStyle w:val="indent"/>
            </w:pPr>
            <w:r>
              <w:rPr>
                <w:rFonts w:ascii="微软雅黑" w:hAnsi="微软雅黑" w:eastAsia="微软雅黑" w:cs="微软雅黑"/>
                <w:color w:val="000000"/>
                <w:sz w:val="20"/>
                <w:szCs w:val="20"/>
              </w:rPr>
              <w:t xml:space="preserve">
                早餐后乘车从住宿地出发到达【亚丁景区】，在游客接待中心换乘景区观光车（门票已含 观光车120元/人自理）抵达亚丁景区（40公里，单边车程约1小时）扎灌崩，下车游客徒步500米直接抵达冲古寺，观赏冲古寺风光及神山【仙乃日】（意为观世音菩萨，海拔6023 米），之后朝拜【卓玛拉措神湖】（珍珠海单程1.5公里），早晨是拍摄卓玛拉措中仙乃日倒影最佳时间，后原路返回冲古寺。后自费乘坐电瓶车（往返70元/人，单程40元/人）前往【洛绒牛场】（徒步1-2 小时左右到达洛绒牛场）。这里是观【夏诺多吉神山】（意为金刚手菩萨，海拔 5958 米）【央迈勇神山】（意为金文殊菩萨，海拔 5958 米）的最佳地点，观赏野生动物、高山杜鹃、雪山森林、冰川、湖泊、河流， 体验人和自然和谐相处的天然妙趣。让神山圣水与心共鸣，尽情沉醉在梦幻之地。游客朋友可结合自身体力徒步前往牛奶海（海拔4500米）、五色海（海拔4600米），欣赏亚丁景区的魅力风光。后原路返回【扎灌崩】，乘观光车出景区。
                <w:br/>
                交通：汽车
                <w:br/>
                景点：稻城亚丁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香格里拉镇—稻城—理塘—雅江/新都桥
                <w:br/>
              </w:t>
            </w:r>
          </w:p>
          <w:p>
            <w:pPr>
              <w:pStyle w:val="indent"/>
            </w:pPr>
            <w:r>
              <w:rPr>
                <w:rFonts w:ascii="微软雅黑" w:hAnsi="微软雅黑" w:eastAsia="微软雅黑" w:cs="微软雅黑"/>
                <w:color w:val="000000"/>
                <w:sz w:val="20"/>
                <w:szCs w:val="20"/>
              </w:rPr>
              <w:t xml:space="preserve">
                早餐后乘车经桑堆镇红草地（红草地为季节性景观，只有在每年的9月底到10月初才会停留，其余时间不做停留），之后翻越古冰川遗迹海子山到达理塘，一路蓝天白云，途径雅江，下午抵达新都桥，后入住酒店自由活动。
                <w:br/>
                温馨提示：
                <w:br/>
                1、今日无景点安排，沿途车观高原风光
                <w:br/>
                2、我社根据实际情况安排入住雅江/新都桥
                <w:br/>
                交通：汽车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雅江/新都桥—木格措—雅家情海—红石滩—磨西
                <w:br/>
              </w:t>
            </w:r>
          </w:p>
          <w:p>
            <w:pPr>
              <w:pStyle w:val="indent"/>
            </w:pPr>
            <w:r>
              <w:rPr>
                <w:rFonts w:ascii="微软雅黑" w:hAnsi="微软雅黑" w:eastAsia="微软雅黑" w:cs="微软雅黑"/>
                <w:color w:val="000000"/>
                <w:sz w:val="20"/>
                <w:szCs w:val="20"/>
              </w:rPr>
              <w:t xml:space="preserve">
                早餐后出发途径红海子座落在S434塔公草原的新建旅游环线上， 像一块养在深闺人未知的五彩碧玉，打卡新晋网红彩虹公路康定机场路、 被誉为“康巴高 原明珠”斯丁措，随手一拍就是大片。后游览【木格措 】（门票赠送 观光车90元/人自理 ），（海拔2800－3780米），景区由木格措圣湖、 杜鹃峡、药池沸泉、七色海、芳草坪等景点组成。 经榆磨公路，这是一条极具人气的自驾旅游公路，穿梭于原始森林，茂密的植被，蜿蜒崎岖的道路，云雾袅绕，尽享天然氧吧，景区内除世界唯一的红石河谷以外，还有古朴神秘的茶马古道、蜿蜒曲折的威尔逊小道，巍峨圣洁的雅家埂雪山群峰，后抵达红石公园。中国红石公园的每一块石头都被乔利橘色藻披上一件美丽的红色外衣，堆积在山谷中、河流旁，宛如跳跃流动的音符，在雪山的映衬下，规模宏大，气贯长虹，瑰丽壮美，放眼全球，唯此一家，堪称为“世界的红色公园”。这里不仅红石称奇，而且动植物荟萃，有康定木兰、杜鹃、三尾凤蝶、小熊猫等珍稀动植物4800余种，是名符其实的天然动植物园和宝贵的生物基因库，备受国际学术界的重视，素有“中国高山植物园”之称，极具科考价值。随后抵达海螺沟入住酒店。
                <w:br/>
                温馨提示：
                <w:br/>
                1、木格措此景点为赠送景点，如因天气、堵车、交通管制等特殊原因不能前往，或者游客自愿放 弃等主观原因，造成赠送项目没有参加的，不等价退换，赠送门票不在享受景区门票二次优惠。
                <w:br/>
                2、当天路程以实际行车时间为准，参考时间约7小时左右。
                <w:br/>
                3、今日自理木格措观光车90元/人、木格措游船66元/人 、木格措泡脚35元/ 人(斯丁措、红海子有当地人收取清洁费的情况若产生需自理 15-20 元/人)
                <w:br/>
                交通：汽车
                <w:br/>
                景点：木格措、雅家情海、红石滩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磨西镇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磨西—海螺沟—泸定桥—成都
                <w:br/>
              </w:t>
            </w:r>
          </w:p>
          <w:p>
            <w:pPr>
              <w:pStyle w:val="indent"/>
            </w:pPr>
            <w:r>
              <w:rPr>
                <w:rFonts w:ascii="微软雅黑" w:hAnsi="微软雅黑" w:eastAsia="微软雅黑" w:cs="微软雅黑"/>
                <w:color w:val="000000"/>
                <w:sz w:val="20"/>
                <w:szCs w:val="20"/>
              </w:rPr>
              <w:t xml:space="preserve">
                早餐后前往【海螺沟】（门票90元/人 观光车70元/人 自理）景区游览是亚洲最低海拔现代冰川发现地，海拔2850米。其大冰瀑布高1080米， 宽0.5米－1100米，是中国至今发现的最高大冰瀑布。沟内蕴藏有大流量沸热温冷矿泉，大面积原始森林和高的冰蚀山峰，大量的珍稀动植物资源，金山、银山交相辉映， 蔚为壮观。客人自费乘索道前往大冰瀑布： 宽达1100米， 落差1080米，由无数极其巨大的光芒四射的冰块组成，仿佛从蓝天直泄而下的一道银河。冰川最高点的海拨为6750m， 而最下端的海拨高度仅为 2850m，它不但是低纬度低海拨的冰川，而且是落差最大的冰川。由于冰体 组成的冰瀑布不象水瀑布那样流动，但由于冰体融冻作用，它不断产生冰崩。下午返程途中游览举世闻名的【泸定铁索桥】（门票10元 自理）， 全长103.67 米。大桥于公元 1706 年建成， 康熙皇帝取泸水平定之意，御笔亲书“泸定桥”三个大字。正是当年红军 22 勇士强渡大渡河，突破大渡河天险，红军才取得了陕北会师的胜利，因而泸定铁索桥也成为红军长征史上的一座里程碑。）后乘车返回成都。
                <w:br/>
                温馨提示：
                <w:br/>
                1：今日自理海螺沟门票90元/人 观光车70元/人 景区内索道135元/人 泸定桥10元/人
                <w:br/>
                2：今日回成都时间较晚，请游客朋友尽量避免选择当日返程大交通，以免带来不必要的损失
                <w:br/>
                交通：汽车
                <w:br/>
                景点：海螺沟、泸定桥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成都-无锡
                <w:br/>
              </w:t>
            </w:r>
          </w:p>
          <w:p>
            <w:pPr>
              <w:pStyle w:val="indent"/>
            </w:pPr>
            <w:r>
              <w:rPr>
                <w:rFonts w:ascii="微软雅黑" w:hAnsi="微软雅黑" w:eastAsia="微软雅黑" w:cs="微软雅黑"/>
                <w:color w:val="000000"/>
                <w:sz w:val="20"/>
                <w:szCs w:val="20"/>
              </w:rPr>
              <w:t xml:space="preserve">
                早餐后自由活动，后根据时间由专职司机送至成都机场或火车站，返回温馨的家，结束愉快的旅行
                <w:br/>
                交通：飞机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无锡-成都往返大交通（选择出行方式以报名旅行社提供为准）   
                <w:br/>
                特别注明：机票属于特价机票，一旦出票，不签不改不退票，退票全部损失，不提供机票联！
                <w:br/>
                旅游用车	散客团根据具体参团人数安排车型。
                <w:br/>
                全程住宿	9晚双标独卫住宿 如产生单男单女，我社尽量拼房，若不能拼房，须由客人自行补单房差。
                <w:br/>
                舒适系列：（2钻）
                <w:br/>
                新都桥常住：观景大酒店、锦程大酒店、天悦酒店、瑞景大酒店、新雅、蜀锦酒店、好摄之徒、祥敏、晴峰、美域 A 栋 途乐林卡 泰风和畅、金秋牧马、浙海、凯逸、旅行记快捷酒店、情缘假日、云观精品民宿、德瀚酒店、大成、浙景（318 酒店）或同级
                <w:br/>
                色达常住：格萨尔、康巴大酒店、途窝尚品酒店、聚缘宾馆、圣域宾馆、幸福之光宾馆、馨逸商务宾馆、满愿楼宾馆、康巴欢乐宾馆、吉祥哈达宾馆、归来宾馆、神域印象  小驿站、邮政宾馆、尊胜宾馆、舒适宾馆、金色阳光宾馆、逸豪宾馆、藏缘宾馆、 优氧、圣城大酒店、
                <w:br/>
                海螺沟常住：人和酒店、榕栖观景楼酒店、和悦花园酒店、海磨观景酒店、乐天大酒店
                <w:br/>
                丹巴常住：宏浩酒店、丹巴假日、雅云居、丹巴宾馆、丹巴云顶商务、西河商务、丹巴东女神韵精品酒店、兰庭酒店、藏韵大酒店或同级
                <w:br/>
                新龙常住：新龙印象、格萨酒店、新粮酒店同级
                <w:br/>
                甘孜常住：康古拉、红山行、新路海、香巴拉等同级
                <w:br/>
                轻奢系列：（3钻）
                <w:br/>
                新都桥常住：渝新、星辰、万年藏域、格桑唯朵、柏云栖、印象雅致、摄影天堂、云观精品酒店、好摄星空贵宾楼、唐古特、柏舍或同级
                <w:br/>
                色达常住：青稞大酒店、舍下、世际大酒店、 宜尚酒店、喆菲酒店、色曲河酒店、牧心缘、贡嘎大酒店、圣地莲花或同级
                <w:br/>
                稻城常住：泰天酒店、尚品酒店、稻家旅游同级
                <w:br/>
                海螺沟常住：文若假日、云上时光、盛思度假大酒店、海上云来或同级
                <w:br/>
                丹巴常住：美人谷大酒店、汉庭酒店、格林豪泰、梵拉图、东女风情酒店或同级
                <w:br/>
                新龙常住：丹霞大酒店同级
                <w:br/>
                甘孜常住：香格里精品、沁住酒店、花美时、黑青稞等同级
                <w:br/>
                四钻系列：
                <w:br/>
                成都常住：戴尔蒙簇桥店、浣花溪智选、锦客、木纹缇、峨眉雪芽、春天同级
                <w:br/>
                新都桥常住：云涧星河、蜀康印象、雅莫林卡、央宗岭同级
                <w:br/>
                色达常住：橘子酒店、金马天际同级
                <w:br/>
                甘孜常住：天合藏文化、玛扎嘎温泉度假酒店、福天海假日轻奢酒店同级
                <w:br/>
                新龙常住：梁茹温泉
                <w:br/>
                稻城常住：圣地映像、泰月、天樾酒店同级
                <w:br/>
                海螺沟常住：一里云山温泉民宿、贡嘎悬崖温泉酒店、长征酒店同级
                <w:br/>
                丹巴常住：澜峰酒店、吉美酒店、暮山映雪同级
                <w:br/>
                全程用餐	9早（早餐为酒店赠送），正餐自理
                <w:br/>
                首道大门票	含亚丁门票120元/人 双桥沟门票80元/人，墨石公园+木格措+勒通古镇（赠送门票不在享受景区门票二次优惠）
                <w:br/>
                优秀导游	全程司机兼向导，只做简单介绍，不进景区
                <w:br/>
                儿童	2-12岁（1.3米以下）含成都至稻城亚丁往返汽车车位、全餐、导游服务，保险，其余均自理
                <w:br/>
                赠送项目	旅游三宝、便携式氧气瓶1瓶  高原旅拍（拍三修二）赠送项目不使用不退费 不作等价交换
                <w:br/>
                高反预防	高原补给站，普及高原知识。
                <w:br/>
                保险	旅游意外险【3 岁～70 岁为投保年龄范围；外宾险另议】。
                <w:br/>
                重要说明	1、行程中酒店多为太阳能热水器， 有时会没有热水。（住宿不提供洗漱用品，请自带，谢谢理解）
                <w:br/>
                也会出现水、电供力不足，甚至停电停水现象， 带来不便， 敬请客人见谅！
                <w:br/>
                2、在不影响游览的前提下， 如遇突发情况可能会临时调整景点游览先后顺序
                <w:br/>
                3、因此行程属于高原旅行， 海拔高，路途远， 建议年龄太大和年龄太小谨慎报名前往！
                <w:br/>
                4、藏区酒店条件有限，请勿与内地相比，报名时请谨慎考虑。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1.景点门票：除行程安排的主要景点，途径其它景点自愿前往参观所产生门票请自理；
                <w:br/>
                2.自费项目：
                <w:br/>
                景区名称	进景区必须消费项目（自愿选择前往）	景区内自愿消费项目
                <w:br/>
                墨石公园	观光车20 元/人	
                <w:br/>
                木格措观光车	90元/人	
                <w:br/>
                木格措游船		                                                        66 元/人
                <w:br/>
                木格措泡脚		                                                        35 元/人
                <w:br/>
                海螺沟	门票90 元/人+观光车70元/人	
                <w:br/>
                海螺沟索道	135元/人	
                <w:br/>
                色达佛学院	观光车 35-48 元/人 直通车168元/人	
                <w:br/>
                双桥沟门票+观光车	80元/人+70元/人	
                <w:br/>
                鱼子西	换乘费60元/人+入园费30元/人	
                <w:br/>
                泸定桥	10元/人	
                <w:br/>
                勒通古镇	电瓶车35元/人	
                <w:br/>
                亚丁景区	观光车120元/人	                                              电瓶车70元/人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特别备注
                <w:br/>
                1、早上有小车接游客至集合地点，具体的时间和地点出团前一天晚上（18:00-22:00）将有导游或师傅通知客人，请保持电话通畅。
                <w:br/>
                2、游客因自身原因减少行程天数提前离团或减少旅游景点，请提出书面申请，并签字确认，因本行程报价为打包价，车位费餐房费出发前已提前预定并已付款，故费用不退，如未产生的门票费等费用协商后退款；如因游客自身原因，增加行程，请配合导游或司机,签下行程变更协议，合同外行程产生的费用由游客自理。旅游法规定旅行社有权在不减少景点的情况下，调整景点的先后顺序。
                <w:br/>
                3、该线路为特种线路，当地酒店及餐饮条件艰苦，住宿条件有限，请不要与大城市住宿条件相比；沿途商店很少，民俗习惯不同，可自带咸菜、小吃、干粮等食品。
                <w:br/>
                4、高原海拔高，日照强烈，早晚温差大，需准备长袖衣裤、羊毛衫、夹克衫、羽绒服等，同时建议带好墨镜、太阳帽太阳镜、防晒霜、润唇膏，并配备红景天、肌肝口服液、感冒药、肠胃药、阿斯匹林、安定、头痛粉等预防高原反应药品。
                <w:br/>
                , 【友情提示】（请在签定合同时仔细阅读）
                <w:br/>
                1、关于车辆交通：目前四川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2、进藏区前睡眠和休息要充足，有条件者可适当饮用红景天等饮料，严重高血压、心脏病患者不宜进高原。凡有高血压、心脏病、脑溢血、冠心病等病情或年龄在60岁以上者，为了你的安全请勿隐瞒病情，你可另择它线路或请提前告知旅行社(如隐瞒病情,后果自负.)，并做好相应准备。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5、行程中所列酒店是根据当地的旅游实际接待条件而做出的相应星级评价，不代表官方依据。除游客特别要求挂星以外，均为预备星级(即准星级)。
                <w:br/>
                6、沿途系藏族地区，请游客尊重当地宗教信仰、民俗民风，不要以城市人的心态及标准去衡量当地条件。请宽容和接纳旅途中接待条件的不足。遵守旅行社的安排，不能擅自离团，否则造成的损伤请游客自理。
                <w:br/>
                7、为保证团队顺利运行，在您预定成交后，不可随意更改、取消，否则将按规定收取相关手续费与损失费;中途离团费用不退,如因离团造成损失的由客人补齐,离团后所有费用由客人自行承担,一切人身财产安全自行负责。
                <w:br/>
                8、有些地方需骑马，需注意安全，必须由马夫牵方能骑，不能独自骑马，更不能骑马奔跑，险路和下坡路必须下马步行，否则造成损伤，概由游客自理，旅行社不予任何赔偿。
                <w:br/>
                 【安全提示】
                <w:br/>
                此线路属于特种线路，涉及藏区高海拔地区,7岁以下儿童不宜参加；3岁以下70以上（含70）老年人不能前往；有心脏病、高血压、哮喘、心脑血管疾病、血液系统疾病、精神疾病等不能前往高原疾病患者不能前往， 参团前需向我社提供真实身体状况说明，如因客人隐瞒疾病或年龄参团，我社有权取消合同并遣返，所有团费不退，并且因此产生的其它费用、引起的任何后果由游客自行承担，我社不承担任何责任。
                <w:br/>
                 【投诉提示】
                <w:br/>
                在行程中，如对服务及接待标准有异议，请及时与当团导游沟通或直接反馈回旅行社，游客投诉以在途中填写的《行程满意度调查表或旅行社服务质量跟踪表》为准，请游客认真填写！
                <w:br/>
                 【报名提示】
                <w:br/>
                因此线路的特殊性，因此报名时需交全款！
                <w:br/>
                【备注】请对应使用本旅行社稻亚行程，因使用其它行程，造成投诉，责任自负！
                <w:br/>
                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2025-07-04T20:49:37+08:00</dcterms:created>
  <dcterms:modified xsi:type="dcterms:W3CDTF">2025-07-04T20:49:37+08:00</dcterms:modified>
</cp:coreProperties>
</file>

<file path=docProps/custom.xml><?xml version="1.0" encoding="utf-8"?>
<Properties xmlns="http://schemas.openxmlformats.org/officeDocument/2006/custom-properties" xmlns:vt="http://schemas.openxmlformats.org/officeDocument/2006/docPropsVTypes"/>
</file>