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泰经典-曼谷、芭堤雅双飞5晚6天-2025行程单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117502242550j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优质航班：包机直飞往返，方便快捷！
                <w:br/>
                郑重承诺：全程绝无自费、推一罚十
                <w:br/>
                嗨玩泰国：大皇宫、玉佛寺、长尾船游湄南河、杜拉拉水上市场、双岛出海、丛林骑大象、曼谷地标ICONSIAM商场、泰式古法按摩、公主号海上狂欢、人妖歌舞秀、特色夜秀
                <w:br/>
                舌尖风味：冬阴功海鲜火锅、航站楼主题餐厅、啤酒畅饮狂欢宴、特色水果园+芒果糯米饭+榴莲、
                <w:br/>
                岛上特色海鲜餐、咖喱螃蟹餐、泰式风味餐/霸王竹篮餐
                <w:br/>
                臻选住宿：曼谷网评五钻酒店、芭堤雅泰式五星泳池酒店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行程偏好：
                <w:br/>
                观光60% ■■■■■■  度假40% ■■■■
                <w:br/>
                关 键 词：
                <w:br/>
                全程绝无自费、推一罚十，涵盖2023必去景点、特色美食、特色夜秀；曼谷一天自由活动
                <w:br/>
                适宜人群：
                <w:br/>
                满足初次来泰国的游客，打卡泰国经典行程，领队全程陪同，让您异国他乡旅途无忧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早餐：自理           中餐：自理      晚餐：自理
                <w:br/>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温馨提示：
                <w:br/>
                1.全程请勿在房间内吸烟，避免造成被酒店罚款，您将自行支付罚款; 
                <w:br/>
                2.请随身携带披肩或者外套，避免飞机、车内冷气使您着凉。
                <w:br/>
                住宿：曼谷网评五钻酒店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第二天：坐长尾船-大皇宫-玉佛寺-VANESSA人妖秀-ICON SIAM观湄南河夜景
                <w:br/>
              </w:t>
            </w:r>
          </w:p>
          <w:p>
            <w:pPr>
              <w:pStyle w:val="indent"/>
            </w:pPr>
            <w:r>
              <w:rPr>
                <w:rFonts w:ascii="微软雅黑" w:hAnsi="微软雅黑" w:eastAsia="微软雅黑" w:cs="微软雅黑"/>
                <w:color w:val="000000"/>
                <w:sz w:val="20"/>
                <w:szCs w:val="20"/>
              </w:rPr>
              <w:t xml:space="preserve">
                早餐：酒店自助餐    中餐：冬阴功海鲜火锅（300铢）    晚餐：ICON SIAM自理
                <w:br/>
                早餐过后，开始一天的轻松度假之旅...
                <w:br/>
                【坐长尾船】（游览约30分钟）坐长尾船乘风破浪游湄南河船观郑王庙。
                <w:br/>
                【品牌冬阴功泰式海鲜火锅】这是一家泰国国民品牌火锅，创建于1998年全泰有几十家分店，有青口贝、牛肉、鱿鱼、虾都是无限量吃的，再配上正宗的泰国冬阴功汤味道一极棒。
                <w:br/>
                【大皇宫】（游览时间约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 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【VANESSA人妖秀】（游览约60分钟）欣赏享誉全球泰国国粹，雌雄难辨，精彩纷呈的演出，保证让你终身难忘。
                <w:br/>
                【ICON SIAM观湄南河夜景】（不少于90分钟）：这里是曼谷地标级购物中心，在2021年法国戛纳举行的MIPIM颁奖活动上，跻身全球最佳购物中心四强，斥资超过540亿泰铢打造的豪华购物中心，还有各种泰国美食及特色小吃和其他各国美食应有尽有。傍晚时分，还可以直接到商场7楼观景台直接观赏湄南河和曼谷CBD地平线无敌美景。ICON SIAM负一楼模仿曼谷水上市场，各种美食小吃琳琅满目。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住宿：曼谷网评五钻酒店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第三天：曼谷BUS芭堤雅（约2小时车程）：珠宝综合中心—丛林骑大象—特色水果园+芒果糯米饭+榴莲—杜拉拉水上市场—特色夜秀
                <w:br/>
              </w:t>
            </w:r>
          </w:p>
          <w:p>
            <w:pPr>
              <w:pStyle w:val="indent"/>
            </w:pPr>
            <w:r>
              <w:rPr>
                <w:rFonts w:ascii="微软雅黑" w:hAnsi="微软雅黑" w:eastAsia="微软雅黑" w:cs="微软雅黑"/>
                <w:color w:val="000000"/>
                <w:sz w:val="20"/>
                <w:szCs w:val="20"/>
              </w:rPr>
              <w:t xml:space="preserve">
                早餐：酒店自助餐      中餐：航站楼主题餐厅         晚餐：水上市场自理
                <w:br/>
                【珠宝综合中心】(参观时间约120分钟)曼谷是天使之城也是宝石之都。原石博物馆是了解宝石和鉴定自已宝石最权威的机构也是全泰国最大的宝石交易中心。这里还有泰国农业土特产：本土草药制品，补品等，在这里购买的商品都可以享受退税政策哦。
                <w:br/>
                【航站楼主题餐厅】餐厅耗资3亿泰铢的生态餐厅，餐厅主体为全景蓝色玻璃，坐在餐厅一边用餐一边感受曼谷的蔚蓝天空。窗外停了一架大飞机仿佛在航站楼用餐。
                <w:br/>
                【芭堤雅】它是中南半岛南端的泰国一处著名海景度假胜地。这里有月牙似的海滨。芭提雅是旅游不夜城：大商店、 大酒店、歌舞厅、夜总会的霓虹灯闪烁耀目。
                <w:br/>
                【丛林骑大象】（约15分钟）与国宝大象近距离接触彷彿君临天下帶领千军万马森林大战。这是泰国非常有特色的项目之一，大象在泰国被视为祥瑞之物，骑在憨厚的大象背上，惬意轻松，享受泰国独特情调。
                <w:br/>
                【特色水果大餐+芒果糯米饭+榴莲】（约45分钟）园内种植有20多种热带水果，领略东南亚最具特色风情时你可一路无限畅吃不同种类的当季新鲜热带水果，绝对让你吃到饱，吃到爽，还给您准备了泰国特色的芒果糯米饭。
                <w:br/>
                【杜拉拉水上市场】（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【特色成人夜秀】（约40分钟）未满18岁禁止观看（不符合老者亦不安排其他项目）
                <w:br/>
                住宿：芭提雅网评五钻酒店芭堤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第四天：月光岛+金沙岛—泰式古法按摩—公主号游轮人妖狂欢—芭堤雅风月步行街
                <w:br/>
              </w:t>
            </w:r>
          </w:p>
          <w:p>
            <w:pPr>
              <w:pStyle w:val="indent"/>
            </w:pPr>
            <w:r>
              <w:rPr>
                <w:rFonts w:ascii="微软雅黑" w:hAnsi="微软雅黑" w:eastAsia="微软雅黑" w:cs="微软雅黑"/>
                <w:color w:val="000000"/>
                <w:sz w:val="20"/>
                <w:szCs w:val="20"/>
              </w:rPr>
              <w:t xml:space="preserve">
                早餐：酒店自助餐     中餐：岛上/离岛特色海鲜餐     晚餐：公主号船餐啤酒畅饮
                <w:br/>
                【月光岛】距离芭提雅最近的美丽离岛，拥有环境美丽的海湾、清澈温暖的海水。
                <w:br/>
                【金沙岛国家海洋公园一日游】在这里可以饱览海底奇景，海水清澈，礁石、小鱼、海蜇等等尽收眼底；水上娱乐项目繁多，游客可选择刺激的海上降落伞项目、体验潜水等项目。
                <w:br/>
                赠送【泰式古法按摩】（时间约60分钟）（18岁以下小童不适宜）泰国最古老的按摩方式。非常注重背部和腰部的舒展。通过技师娴熟的指压技法，让您舒筋活络，通体舒畅，疏解您连日来的疲劳。
                <w:br/>
                【公主号游轮人妖狂欢秀】（约60分钟）是外国游客必去场所。令此游船闻名遐迩的不是暹逻湾的夜景，而是海上西施们的美丽。泰国人妖的精彩歌舞表演令很多人对台上的丽人们雌雄难辨，与您共舞的都是盛装美丽的人妖公主。还可以与美丽的人妖合影，及享受丰盛的游船晚餐。
                <w:br/>
                【芭堤雅风月步行街】漫步芭堤雅夜生活的典型代表街道，这条不夜城步行街充满了情色与浪漫，纸醉金迷在这里体现的淋漓尽致，名副其实的男人天堂。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4.年龄60周岁到65周岁客人不宜乘快艇过海岛，坚持要过海岛的客人必须签免责协议书；
                <w:br/>
                5.年龄65周岁以上的老人，船家不提供快艇过海岛。只能自愿放弃，不退任何费用；
                <w:br/>
                6.所有行程之外的一切行为均属个人行为，由客人自己承担最终责任，与旅行社无关；
                <w:br/>
                7如天气、海浪等客观条件或快艇公司制度不允许出海，客人必须放弃出海，在沙滩或者酒店休息，费用不退；
                <w:br/>
                8. 根据泰国相关规定，不能带塑料袋上岛，也不可在沙滩吸烟，违反者将罚款以及一年监禁！
                <w:br/>
                9. 赠送项目不符合年龄要求者或自动放弃，费用不退，亦不另外再安排其它项目
                <w:br/>
                <w:br/>
                住宿：芭提雅网评五钻酒店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第五天：四面佛—健康生活中心—KING POWER国际免税城
                <w:br/>
              </w:t>
            </w:r>
          </w:p>
          <w:p>
            <w:pPr>
              <w:pStyle w:val="indent"/>
            </w:pPr>
            <w:r>
              <w:rPr>
                <w:rFonts w:ascii="微软雅黑" w:hAnsi="微软雅黑" w:eastAsia="微软雅黑" w:cs="微软雅黑"/>
                <w:color w:val="000000"/>
                <w:sz w:val="20"/>
                <w:szCs w:val="20"/>
              </w:rPr>
              <w:t xml:space="preserve">
                早餐：酒店自助     中餐：泰式风味餐或霸王竹篮餐         晚餐：咖喱螃蟹
                <w:br/>
                【四面佛】（游览约60分钟）四面佛称“有求必应”佛，该佛有四尊佛面，分别代表爱情、事业、健康与财运，掌管人间的一切事务，是泰国香火最旺的佛像之一。
                <w:br/>
                【健康生活中心乳胶工厂】（游览约90分钟）泰国乳胶产业举世闻名，从种植收割到加工的整个流程尽收眼底，并可自由选购天然珍贵的乳胶产品，如乳胶枕头，乳胶床垫。
                <w:br/>
                【KINGPOWER国际免税中心】（游览约120分钟）王权免税中心KingPower是泰国旅游超人气景点，在王权免税中心有女士们心仪的化妆品、珠宝首饰、香水、服饰、鞋子……，也有男士喜欢的数码电器、手表、皮具……等等数万种商品，只有你想不到的，没有你买不到的，你的购物清单理好了吗！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住宿：曼谷网评五钻酒店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第六天：安排送机，结束愉快行程—曼谷直飞返回温馨的家
                <w:br/>
              </w:t>
            </w:r>
          </w:p>
          <w:p>
            <w:pPr>
              <w:pStyle w:val="indent"/>
            </w:pPr>
            <w:r>
              <w:rPr>
                <w:rFonts w:ascii="微软雅黑" w:hAnsi="微软雅黑" w:eastAsia="微软雅黑" w:cs="微软雅黑"/>
                <w:color w:val="000000"/>
                <w:sz w:val="20"/>
                <w:szCs w:val="20"/>
              </w:rPr>
              <w:t xml:space="preserve">
                早餐：酒店自助     中餐：自理      晚餐：自理
                <w:br/>
                温馨提示：如您购买免税商品，需要在机场拿货，请您千万不要忘记，谢谢！ 费用包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大交通：往返国际团队经济舱机票；（每位限携带手提行李1件及托运行李1件，SL托运10KG，手提7KG；VZ托运20KG,手提7KG）
                <w:br/>
                1. 行程内航班机位系切位包销，机票全款已支付航空公司，住宿、景点门票均为提前付费采购，游客一旦签订或支付定金，即视为报名成功，因个人原因提出的取消行程，视为自愿放弃，将费用全损，机票和酒店费用亦无法退还，报名前请知悉！泰国当地时间比中国慢1小时，飞机具体的抵离时间以实际的航班民航总局批复情况为准。
                <w:br/>
                2.报名时，须提供有效护照扫描件/拍摄（信息须清晰有效），以便我社出票报关等使用，机票不允许改名、改签和退票，机票一经开出如取消则全额损失；
                <w:br/>
                3.出发当日务必携带好出行者有效护照原件，持港澳台护照者还需携带来往大陆的台胞证、通行证；外籍护照者请自备泰国签证费和签证手续，另需确保有再次进入中国的签证；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4.当地小费、自由活动期间的车餐导、行程中注明需要另行支付的项目。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8.儿童：2-11岁（含11周岁）儿童不占床不含早，其余标准与成人相同。
                <w:br/>
                12周岁（含）以上小孩必须占床！（年龄根据出生年月界定，下同！）
                <w:br/>
                9.不含境外导游服务费（成人、儿童均需支付）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7.根据泰国旅游协会规定需支付泰国导游服务费出差费20RMB/人/天，国内机场现交领队！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凡参加本公司旅游的游客，均视已认可上述说明
                <w:br/>
                最后，我们会竭诚为您提供一个舒适、愉快的假期。祝您旅途一路平安顺利！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2025-06-21T22:28:39+08:00</dcterms:created>
  <dcterms:modified xsi:type="dcterms:W3CDTF">2025-06-21T22:28:39+08:00</dcterms:modified>
</cp:coreProperties>
</file>

<file path=docProps/custom.xml><?xml version="1.0" encoding="utf-8"?>
<Properties xmlns="http://schemas.openxmlformats.org/officeDocument/2006/custom-properties" xmlns:vt="http://schemas.openxmlformats.org/officeDocument/2006/docPropsVTypes"/>
</file>