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20260220神女邮轮阿拉伯中东三国10日游行程单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tl20260220神女号中东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     国内迪拜             参考航班 EK303   23:00--05:20+1
                <w:br/>
                请各位游客按照规定的集合时间，于机场集合，搭乘航班前往迪拜。
                <w:br/>
                温馨提示：
                <w:br/>
                1、当天出发请务必带好自己的有效出国证件并于指定时间地点集合，联系好我们的领队。
                <w:br/>
                2、需要托运的行李需要锁好(贵重和易碎物品不要放在托运箱内),托运行李中不要放贵如现金、首饰，并要上锁。液体物品请拖运。
                <w:br/>
                3、请自带好自己的洗漱用品(牙刷/牙膏/拖鞋/护肤品等)。
                <w:br/>
                4、港澳台人士请自行带好回乡证，外国护照的乘客请确认好自己有再次入境中国的签证!
                <w:br/>
                ★ 早餐：无  午餐：无  晚餐：无   住宿 :飞机上
                <w:br/>
                第二天    迪拜（登船日）       预计离港20:00
                <w:br/>
                早晨抵达后，稍作休整安排一顿早餐，游览【迪拜之框】（入内参观），这座造型别致的地标建筑位于 Zabeel公园，高150米、长93米全身镀金！设计极具创意，透过相框你可分别看到迪拜现代地标和老城区的风光后参观【辛达加历史文化博物馆】（入内参观），在辛达加(Shindagha)地区，迪拜湾尽头，迪拜最古老的建筑中有一处迪拜历史旧址——谢赫·萨伊德·阿勒·马克图姆官邸，他曾于1912-1958年间担任迪拜酋长，是现任酋长谢赫·穆罕默德·本·拉希德·阿勒马克图姆(SheikhMohammedbin Rashid AlMaktoum)的祖父。这座官邸始建于1896年，如今已改造成博物馆，收藏有历史照片、硬币、邮票、文件等展品，记录了迪拜的历史，为人们了解迪拜的历史打开了一扇窗。
                <w:br/>
                前往邮轮码头，办理登船手续，登上【MSC神女号邮轮】。在邮轮上您可以充分享受各种娱乐设施和舒适服务，开始浪漫阿拉伯海之旅。
                <w:br/>
                ★ 早餐：早餐    午餐：团餐    晚餐：邮轮    住宿：邮轮
                <w:br/>
                第三天   多哈（卡塔尔）       预计到港08:00           预计离港19:00
                <w:br/>
                今天邮轮停靠在多哈（Bahrain）
                <w:br/>
                在领队的带领下下船，车游多哈海滨路是中东最漂亮的滨海路之一。
                <w:br/>
                【伊斯兰博物馆】(外观30分钟)，该博物馆是世界著名华人设计师贝聿铭的封山之作，是迄今为止世界上最全面的以伊斯兰艺术为主题的博物馆 。前往卡塔尔排名第一的景点【瓦齐夫老市场】(约60分钟)，阿拉伯特色的猎鹰市场和香料市场也内藏其中。市场共开设了1500多家店铺，在这儿您定能买到最正宗的椰枣、藏红花、香薰等 富有 阿拉伯当地特色的手信。穿梭在纵横交错而又狭窄的小巷内您可以感受到原始的阿拉伯风情，仿佛又回到一千零一夜的年代。参观【多哈CBD地区】(车游)，随后前往参观【卡塔尔文化村】(约60分钟)，文化村占 地一平方公里，依海而建。文化村内拥有雄伟的圆形室外大剧场，各类展览馆，艺术厅，画廊和清真寺。
                <w:br/>
                2022年世界杯足球主赛场【LUSAIL球场】(车游)。
                <w:br/>
                ★ 早餐：邮轮   午餐： 团款   晚餐：邮轮   住宿：邮轮
                <w:br/>
                第四天  巴林（巴林）           预计到港08：00          预计离港 19：00
                <w:br/>
                今天邮轮停靠在巴林的麦纳麦（Bahrain）
                <w:br/>
                在领队的带领下下船，乘车游览【国家博物馆（National Museum）】（入内）是参观首都的一个很好的起点，您可以在这里了解这片土地的历史和习俗。
                <w:br/>
                【法塔赫清真寺（Al Fateh Mosque）】将给您带来一次神秘的体验。这是一个巨大的宗教建筑物，带有两个气势磅礴的尖塔，最多可容纳7000名信徒。
                <w:br/>
                【巴林堡】也叫葡萄牙堡。可以追溯到迪而蒙帝国时期两河流域苏美尔人居住过的地方。当时是经商口岸，直到1507年被葡萄牙占领后变成了军事城堡。1954年被丹麦考古学家挖掘出来，现挖掘出的部分只有25％，在2005年被例入世界文化遗产）。
                <w:br/>
                ★ 早餐：邮轮   午餐：团款   晚餐：邮轮     住宿： 邮轮
                <w:br/>
                第五天   海上巡游 （Day at sea）
                <w:br/>
                在邮轮上您可以充分享受各种娱乐设施和舒适服务：主餐厅、自助餐厅里您可以享受来自各地的美食；
                <w:br/>
                ★ 早餐：邮轮  午餐： 邮轮    晚餐：邮轮    住宿：  邮轮
                <w:br/>
                第六天   阿布扎比（阿联酋）       预计到港07：00       预计离港 21：00
                <w:br/>
                今天邮轮停靠在阿联酋首都阿布扎比（Abu Dhabi）
                <w:br/>
                在领队的带领下下船，乘车游览【谢赫扎耶德清真寺】（主殿不对外开放）大清真寺内有全世界最大的手工制地毯，及耗资80万美金的施华洛世奇水晶吊灯，整个建筑群都用希腊玉石包裹着，白色典雅。
                <w:br/>
                【国会大厦】（外观）全球最高的贸易商展中心-高达48层楼的世界贸易中心。
                <w:br/>
                【民俗村】人工岛参观，了解阿联酋发迹的历史，途中车游老酋长曾居住的皇宫，远眺“海湾的曼哈顿”帆船酒店齐名，极具“皇者气派”，客人籍此一睹风采，拍照留念。
                <w:br/>
                【阿布扎比总统府】（入内）是当今阿联酋的官方会议场所，也是正式国事访问和各国首脑活动的举办地。游客可以在宫殿之旅中得到丰富的体验。在西翼，他们将了解阿联酋国家的形成及其政权体系，并可进入官方大会厅进行参观
                <w:br/>
                特别提示:
                <w:br/>
                1.谢赫扎耶德清真寺为宗教圣地如遇朝拜或休息日只可外观，不可入内参观
                <w:br/>
                2.阿布扎比清真寺特殊规定，女士不得穿吊带背心、超短裙或暴露的衣服进入，无论男女当日均须着长衣长裤，女士自备纱巾包裹头发，才可被允许进入清真寺。另参观清真寺需要提前预约，而此地为举办宗教仪式及平日信徒做礼拜之场所，不受旅游管理部门控制，非常规旅游景点，故如遇朝拜、休息日或斋月登特殊情况不接。
                <w:br/>
                ★ 早餐：邮轮     午餐：团款    晚餐：邮轮     住宿： 邮轮
                <w:br/>
                第七天  萨巴尼亚岛（阿联酋）     预计到港08：00      预计离港 18：00
                <w:br/>
                今天邮轮停靠在阿联酋的【萨巴尼亚岛（Sir Bani Yas Island）】。
                <w:br/>
                【萨巴尼亚岛】：萨巴尼亚岛位于波斯湾中，靠近阿联酋西海岸，是一个野生动物保护区，禁止狩猎，为濒临灭绝的物种提供保护，而“沙漠绿洲化”的方案也是为了使沙漠更适合人类居住。这座岛主要就是为了展示谢赫.扎耶德留下的遗产，促进自然和文明和谐为首要任务的发展策略。
                <w:br/>
                此站可以参加邮轮公司组织的岸上观光，费用大约80-150美金不等（提供英文服务）
                <w:br/>
                或者您可以选择留在邮轮上继续享受各种娱乐。
                <w:br/>
                ★ 早餐：邮轮    午餐：邮轮     晚餐：邮轮     住宿： 邮轮
                <w:br/>
                第八天  迪拜（阿联酋）          预计到港09：00
                <w:br/>
                今天邮轮停靠在阿联酋的迪拜【Dubai】
                <w:br/>
                在领队的带领下下船，乘车游览参观【伊朗小镇】（约30分钟）：再现了该区域原本的建筑风貌，让游人有了解阿拉伯人过去居住历史的景点。以传统的沙漠色房屋、风塔、房屋间狭长的小巷而闻名。穿梭在小城中，里面 还有很多艺术馆、画廊，静静地沉浸在艺术的氛围中。可进入中东地区最大的一家咖啡博物馆，这里陈列着由第一次世界大战的弹头融化制成的咖啡研磨器、还有也门、埃及和埃塞俄比亚出土的咖啡壶文物。同时还有一本18世纪德国详细描述咖啡的著作。【阿拉伯特色水上的士】（乘船，约5分钟），欣赏迪拜金色海湾美丽风景。
                <w:br/>
                【黄金街】及【香料市场】（合计时间约1小时）中东最大的黄金珠宝市场——黄金街，价格极具竞争优势，300多家款式新颖、各具魅力的黄金珠宝店铺任意选购，浓浓的阿拉伯人文风情定会让您收获不少惊喜。金银钻饰珠宝目不暇接，并能欣赏到阿拉伯特色的22K黄金饰品，令人爱不释手，流连忘返。
                <w:br/>
                ★ 早餐：邮轮   午餐：团款     晚餐：邮轮  住宿： 邮轮
                <w:br/>
                第九天   迪拜（阿联酋） 国内
                <w:br/>
                今天我们在邮轮上享受一个丰富的早餐后，于指定的时间和地点办理离船手续后下船。
                <w:br/>
                在领队的带领下下船，【朱美拉清真寺】外观（约20分钟），她是现代伊斯兰建筑的典范，是迪拜城中最吸引游人的景点之一。
                <w:br/>
                【朱美拉海滩】（约30分钟）以【七星帆船酒店】（不入内）为背景拍下迪拜最招牌的纪念照。
                <w:br/>
                【卓美亚露天市场】（约45分钟），这里的建筑风格带着典型的中东风情，就像是一座古代的阿拉伯城堡，十分复古
                <w:br/>
                【棕榈岛】乘坐【单轨列车*】参观，从全新角度饱览全球瞩目号称是“世界第八大奇景”之称的棕榈岛美丽的风光，在岛的尽头外观宏伟之作号称六星级【亚特兰蒂斯酒店】（外观不入内）。
                <w:br/>
                午餐后最后外观世界第一高楼【哈利发塔】，在世界最大的购物中心【DUBAI MALL】自行安排活动。为了方便客人购物，晚餐自理，行程结束后送机场
                <w:br/>
                ★ 早餐： 邮轮  午餐：团款    晚餐： 自理     住宿：飞机上
                <w:br/>
                第十天   迪拜  国内    参考航班 EK302   03:10--15:10
                <w:br/>
                凌晨搭乘国际航班，抵达国内后团队顺利结束。
                <w:br/>
                <w:br/>
                在出发前或航程期间，邮轮公司有权根据天气、战争、罢工等不可抗力因素及特殊原因调整、改变或取消行程。
                <w:br/>
                邮轮公司并未对邮轮离港和到港时间作出保证，并且可能因恶劣天气条件、航行中的紧急事件、途径水域、港口
                <w:br/>
                和海峡的管制、船只安全无法保证以及其它任何超出游轮公司可控范围的因素，导致巡游行程中的任何环节出现
                <w:br/>
                迟延，或取消停靠/变更港口的停靠。对此旅行社将不承担任何赔偿责任。
                <w:br/>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                                                                                               参观游览，遵守规定；习俗禁忌，切勿冒犯。 遇有疑难，咨询领馆；文明出行，一路平安。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1、国内往返迪拜飞机票，团队经济舱，含机场建设税；
                <w:br/>
                2、神女号邮轮7晚8天船票及港务税费；
                <w:br/>
                3、邮轮船票中所包含的免费用餐，健身、娱乐等设施；
                <w:br/>
                4、邮轮期间的岸上观光费用，（萨巴尼亚岛自理）；
                <w:br/>
                5、邮轮服务费 84 欧；
                <w:br/>
                6、行程中所标的餐；
                <w:br/>
                7、专业中文领队；
                <w:br/>
                8、登船前后陆地观光、机场到码头往返接送；
                <w:br/>
                9、旅行社责任险及境外旅游意外伤害保险；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1、客人自行办理护照的费用及申请签证中准备相关材料所需的制作、手续费
                <w:br/>
                2、 邮轮上、境外酒店，要求使用单人房住宿的差价， (邮轮内舱全程房差，邮轮露台全程房差) ;
                <w:br/>
                3、 邮轮上的私人消费(如： 收费餐厅、收费娱乐、打电话，洗衣服，购物、酒吧咖啡厅消费、SPA等) 
                <w:br/>
                4、 出入境的行李海关课税，超重行李的托运费、保管费等；
                <w:br/>
                5、旅游费用不包括旅游者因违约、自身过错、 自 由活动期间内行为或自身疾病引起的人身和财产损失；
                <w:br/>
                6、自选项目：见行程附件的自选项目补充协议，请客人根据自己的身体情况考虑后参加，一旦确认参加并付 费后将无法退款；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1、建议您准备一个可以随身携带的旅行背包， 以便邮轮靠岸期间下船旅行期间使用，并携带好泳衣和太阳镜。
                <w:br/>
                2、在登船时，您需要提供一张国际信用卡的预授权，或者250欧元做为押金，之后您将得到一张带名字的卡，在邮 轮上的所有消费（游乐场内除外） 都将使用这张卡进行结算。待离开邮轮前进行结算，多退少补。
                <w:br/>
                3、 邮轮的实际停靠时间以邮轮上每天公布的时间为准。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1、时差：阿联酋：比北京时间晚4小时，如北京早10点，阿联酋是早6点；
                <w:br/>
                2、货币：阿联酋：1美元约合3.67迪拉姆，1迪拉姆约合人民币1.86-2元，商场通用迪拉姆和美元，并有换钱行；人民币换汇不便，建议客人带美元、信用卡或开通国际业务的银联卡（在老黄金街，门上有银联标志的可以，在 Dubai Mall的少数名品店也可以，需卡号以6开头，每笔发生大约RMB20的银行费用）；
                <w:br/>
                3、气候：大部分时间天空晴朗，降雨集中在冬季且少见。冬季（10-4月）气温约10-35℃ ,气候宜人；夏季（5-9月）30-48℃ ,室内都有空调。全年大都可穿夏季轻便服饰，但冬季尤其冬季夜晚需备毛衣和外套。请勿穿着过于暴露。游泳可穿泳装或比基尼。墨镜、防晒护肤品是出行必备；
                <w:br/>
                4、着装：需正装前往豪华场所享用点餐，尤其是晚餐；前往号称7星服务的帆船酒店，男士着装要有领子，不 能穿拖鞋等过于休闲的服饰，女人和孩子要求服装得体即可，自助餐餐费不含酒水，不可自带酒水。凡是需参观 阿布扎比，扎伊德大清真寺的客人，需在下车之前按以下要求换好服装，才能被允许进入参观清真寺，否则有可 能被禁止进入清真寺：温和，保守，宽松的衣服，长袖，长裙，长裤，禁止透视装。男士禁止穿短裤，女士不可穿 短裤和裙子必须长及脚踝。女士头巾是必需的（头巾自带）
                <w:br/>
                5、绝对禁止携带毒品、含酒精的产品、色情类的物品
                <w:br/>
                6、男士不可主动与女士握手，女士一般也不主动与男士握手，如女士主动握手，男士应礼貌回应。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客人付款政策：
                <w:br/>
                1、预付款支付期限：预订即交:10000/人预付款,以预付款到帐保留位置，出发前45天支付剩余全部尾款。因邮轮产
                <w:br/>
                品比较特殊，结合邮轮公司及航空公司的规定，报名后因个人原因导致的行程取消将依据以下具体的政策执行：
                <w:br/>
                在出发前90日     取消行程每位需支付损失2000元 
                <w:br/>
                在出发前89～61日 取消行程每位需支付全款的 25% 在出发前60～46日 取消行程每位需支付全款的 50% 
                <w:br/>
                在出发前45～31日 取消行程每位需支付全款的 75% 
                <w:br/>
                在出发前30日取消行程每位需支付全款的 100%
                <w:br/>
                （所有罚则日期遇周六周日国定假日自动提前至可工作日，最终以签订出团合同为准 ）
                <w:br/>
                2、 由于市场变化较大，价格也随之相应变化，请随时来电垂询。机票订舱及邮轮舱位有限，请游客尽早决定行程 安排，提早报名； 船舱数量有限，先到先得。价格如有变动，恕不另行通知，请于预定时向本司确认价格。
                <w:br/>
                3、机票、船票,一旦付款确认,则不能改期、退票、改签、更名；
                <w:br/>
                4、 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
                <w:br/>
                司调整燃油费等),我公司有权追加差价；
                <w:br/>
                5、 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6、 因国际燃油价格不稳定，我公司保留因航空公司、游轮公司境外地接旺季涨价及汇率变化等因素而调整报价的 权利。
                <w:br/>
                7、若遇不可抗拒因素（如： 遇台风等） ，游轮公司有权改变行程及缩短景点游览时间，所产生的损失我司及游轮 公司概不负责！ 我方保留根据具体情况更改行程的权利， 以上行程仅供参考，请以出发行程为准。
                <w:br/>
                8、最终行程以出团通知为准
                <w:br/>
                9、如有任何异议，请与我公司联系， 以上行程内容及价格我公司保留最终解释权。感谢您的合作。
                <w:br/>
                10、此团境外地接业务委托：CHINA ARAB TRAVEL AND TOURISM -L.L.C-O.P.C履行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出行前请确保您自身身体条件能够完成旅游活动，旅行社建议您在出行前根据自身实际情况自行选择和购买旅 行意外伤害保险或旅行境外救援保险。
                <w:br/>
                <w:br/>
                2、旅游意外伤害险或救援险承保范围不包括以下情况，请您购买前咨询相关保险公司： 您自身带有的慢性疾病； 参加保险公司认定的高风险项目如跳伞、滑雪、潜水等；妊娠、流产等保险公司规定的责任免除项目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1)敬请旅客将所需物品平均放置在两箱行李箱内, 巴 林 需 要 入 住 1 晚 可 以 携 带 简 单 行 李 。
                <w:br/>
                2)建议旅客穿着保暖的衣服：披巾/羊毛衫船上温度平均约 20C；
                <w:br/>
                3)牙膏,牙刷及拖鞋 –船上不提供,请自行准备。
                <w:br/>
                4)水杯、舒适步行鞋 –用于岸上观光。
                <w:br/>
                5)雨伞/防风外套 –用于雨天。
                <w:br/>
                6)请带上少许的感冒用药、肠胃药、创口贴等， 以备旅途所需 。 国外买药必须凭医生处方，且医疗费昂贵，建议  您带常备药品。如：晕车药、速效救心丸、胰 岛素、黄连素等； 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 因安全原因，请勿在房间内吸烟。
                <w:br/>
                1) 每人可携带1件寄舱行李(最多不超过 20公斤/件),加上1件随身携带的行李(最多不超过 8 公斤)。 备注：在机场和免税商店购买的物品,将计算在您随身携带的行李容限内
                <w:br/>
                2) 所有液体、凝胶状物体及压缩气体须以不超过100毫升的容器分别盛载，整齐地放入容量不超过1公升并可再封 口的透明胶袋内(15.24 公分*22.86 公分)或(20公分*17.5公分)。所有液体、凝胶状物体及压缩气体之免税品必须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2025-06-22T00:29:06+08:00</dcterms:created>
  <dcterms:modified xsi:type="dcterms:W3CDTF">2025-06-22T00:29:06+08:00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