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西北青甘定制小包团8天行程单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151749519925yT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 ：A67639无锡-经停延安-西宁 14:20/1905
                <w:br/>
                参考航班：A67640西宁-经停延安-无锡1950/2355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6月14日：  无锡—西宁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入住酒店
                <w:br/>
                交通：参考航班 ：A67639无锡-经停延安-西宁 14:20/1905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三榆大酒店(中心广场店)通套房(两室相连)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6月15日：西
                <w:br/>
                远观岗什卡雪峰—游牧驿站—途观祁连大草原—张掖七彩丹霞（55+38）                                         —张掖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住宿：张掖望山国际酒店（三人间）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6月16日：张掖—嘉峪关
                <w:br/>
                嘉峪关关城（110+20）—瓜州雕塑群(大地之子、无界)—敦煌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住宿：东驿酒店景观双床，2间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6月17日：敦煌—莫高窟
                <w:br/>
                莫高窟A票238—鸣沙山月牙泉（110）—敦煌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住宿：敦煌山庄2间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6月18日：敦煌
                <w:br/>
                黑独山—大柴旦翡翠湖（50+60）—大柴旦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住宿：大柴旦丽呈翠星酒店欢聚三床房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6月19日：大柴旦-德令哈
                <w:br/>
                315U型公路→乌素特水上雅丹（60+）—德令哈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住宿：孤独星际酒店沙漠度假屋三床房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6月20日：德令哈
                <w:br/>
                茶卡盐湖天空壹号（60+60）—黑马河青海湖（90）—日月山倒趟河（远观）—西宁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住宿：西宁三榆大酒店(中心广场店)通套房(两室相连)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6月21日：西宁—无锡
                <w:br/>
                交通：参考航班：A67640西宁-经停延安-无锡1950/2355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旅途中所产生的费用按实际发生结算！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不含无锡机场往返接送；
                <w:br/>
                因交通延阻、罢工、天气、飞机机器故障、航班取消或更改时间等不可抗力原
                <w:br/>
                因所引致的额外费用。
                <w:br/>
                酒店内洗衣、理发、电话、传真、收费电视、饮品、烟酒等个人消费。
                <w:br/>
                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请携带有效居民身份证、16周岁以下小孩携带居民户口簿、及其他门票优
                <w:br/>
                惠证件，以便办理入住及部份景点凭身份证（满 70 周岁）老年证，教师证，记者证
                <w:br/>
                （国家新闻总署颁发），军官证，残疾证等优惠。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1.请您务必带好身份证原件 儿童带好户口簿原件
                <w:br/>
                2.个别景区需要换乘交通，旅游旺季，排队人数较多，请耐心等候，文明参观!
                <w:br/>
                3.出发前一晚注意休息，可自备晕车药等常药品;
                <w:br/>
                4.酒店办理入住手续时，酒店会向您收取一定的押金，退房时如房间物品无损坏
                <w:br/>
                凭押金条退还押金，如丢失房卡或损害房间物品请按酒店规定客人自行赔偿。酒店
                <w:br/>
                一般于14:00之后办理入住手续。
                <w:br/>
                5.旅游途中一定注意人身安全、财产安全!尤其是手机、钱包及其它贵重物品一定
                <w:br/>
                自行保管好!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2025-08-02T21:18:46+08:00</dcterms:created>
  <dcterms:modified xsi:type="dcterms:W3CDTF">2025-08-02T21:18:46+08:00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