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王者青甘2025行程单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151749461683hg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：南通兴东机场T3-西宁曹家堡机场T2  DZ6303  16:30-19:30
                <w:br/>
                返程参考航班 ：西宁曹家堡机场T2-南通兴东机场T3  DZ6304  20:20-23:00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出发地-兰州/西宁-直达酒店
                <w:br/>
              </w:t>
            </w:r>
          </w:p>
          <w:p>
            <w:pPr>
              <w:pStyle w:val="indent"/>
            </w:pPr>
            <w:r>
              <w:rPr>
                <w:rFonts w:ascii="微软雅黑" w:hAnsi="微软雅黑" w:eastAsia="微软雅黑" w:cs="微软雅黑"/>
                <w:color w:val="000000"/>
                <w:sz w:val="20"/>
                <w:szCs w:val="20"/>
              </w:rPr>
              <w:t xml:space="preserve">
                带好行囊与相机，来和我们的大西北来一场美丽的邂逅吧。
                <w:br/>
                请您自行前往机场搭乘航班抵达兰州新区、西宁。
                <w:br/>
                抵达后，将有司机专车接您前往酒店。接送机为司机，送到酒店需要自行到前台报自己姓名+旅行社办理入住，24小时包车接机，落地无等待接机！
                <w:br/>
                请注意以下接送机/站问题：
                <w:br/>
                1.保持电话畅通，注意查看短信，以便我们的工作人员联系。 
                <w:br/>
                2.抵达后第一时间联系接站人员，出站口随时有接站人员等候。
                <w:br/>
                备注：
                <w:br/>
                西宁进出客人，西宁集合时间于第二天上午9点以后酒店大堂或指定地点集合，具体时间以导游通知为主。
                <w:br/>
                温馨提示
                <w:br/>
                1.免费提供接送机（站）服务，接机人员将在您出行前一天20点之前联系您，请注意查收短信或接听电话，保持手机畅通。我们将安排专车接机，接机人员将于机场出口等您，集合乘车后下榻的酒店办理入住。部分酒店如若要求入住交付押金的，由旅客自行缴纳，保存票据，办理退房时可凭票退还。
                <w:br/>
                2.抵达酒店前台报“姓名”办理入住手续。之后自由活动，您可以自行去品尝当地美食。（酒店一般入住时间为14点之后，如您到达较早，可将行李寄存在前台，在酒店周围逛逛稍作等待）
                <w:br/>
                <w:br/>
                自行寻找最美的兰州
                <w:br/>
                周边景点推荐：
                <w:br/>
                1.西部影视城：用一天的时间穿越千年时光，踏遍世界的每一个角落，这里便是兰州长城西部影视城
                <w:br/>
                2.中川小镇：是一个融合了美食、休闲、娱乐、观光的大型综合性旅游休闲街区。
                <w:br/>
                3.秦王川湿地公园：秦王川湿地公园，总面积315.77公顷。湿地公园分四个区域建设，生态保育和恢复区、科普宣教区、游览区以及管理服务区。秦王川”之名的由来也是有典故的。公元617年，金城兰州校尉、山西万荣县人薛举，在兰州起事，号称西秦霸王，建立地方政权，秦王川成为西秦霸王薛举屯牧之地，并将原来的“晴望川”改名为“秦王川”。
                <w:br/>
                4.水墨丹霞：一抹朝阳洒在古老的黄河之滨，揭开了兰州神秘的面纱。这不是一座普通的城市，这是一片融合了自然与人文的神奇土地。而在这里，尤为令人心驰神往的，便是那水墨丹霞。
                <w:br/>
                西北美食推荐：
                <w:br/>
                西北的所有美食——酸奶、酿皮、甜醅、土火锅、手抓羊肉、炕锅羊肉、各种面、各种清真食品等等，
                <w:br/>
                今日没有安排景点游览，如您抵达兰州新区/西宁时间尚早，在酒店稍作休息后，可自行安排闲暇时间；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兰州-张掖(单程560km,行车约7h)-七彩丹霞(单程60km,行车约1h）-回道张掖
                <w:br/>
              </w:t>
            </w:r>
          </w:p>
          <w:p>
            <w:pPr>
              <w:pStyle w:val="indent"/>
            </w:pPr>
            <w:r>
              <w:rPr>
                <w:rFonts w:ascii="微软雅黑" w:hAnsi="微软雅黑" w:eastAsia="微软雅黑" w:cs="微软雅黑"/>
                <w:color w:val="000000"/>
                <w:sz w:val="20"/>
                <w:szCs w:val="20"/>
              </w:rPr>
              <w:t xml:space="preserve">
                酒店享用早餐乘车前往张掖，【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抵达后参观【张掖七彩丹霞】【AAAAA级景区，含门票，含区间车38/人)，参观约2小时】张掖丹霞地质公园地处祁连山北麓，位于甘肃省张掖市临泽县城以南30公里，是中国彩色丹霞和窗棂
                <w:br/>
                【丹霞口旅游度假小镇】是丝绸之路上一家有江南风韵的人文旅游度假小镇，步入其中，食肆酒家林立小桥流水人家，融入现代舞蹈、武术和张掖的特色的民俗民风、让您感受丝绸重镇张掖的繁华盛景。
                <w:br/>
                独家赠送价值280元人《回道张掖》随后赠送观看价值280元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赠送项目如因不可抗力因素导致停演，取消演出概不退费）
                <w:br/>
                【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餐饮标准：早餐：包含   午餐：自理   晚餐：包含
                <w:br/>
                入住酒店：张掖/临泽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张掖-嘉峪关城楼-大地之子-海市蜃楼-敦煌（单程580km,行车约7h）
                <w:br/>
              </w:t>
            </w:r>
          </w:p>
          <w:p>
            <w:pPr>
              <w:pStyle w:val="indent"/>
            </w:pPr>
            <w:r>
              <w:rPr>
                <w:rFonts w:ascii="微软雅黑" w:hAnsi="微软雅黑" w:eastAsia="微软雅黑" w:cs="微软雅黑"/>
                <w:color w:val="000000"/>
                <w:sz w:val="20"/>
                <w:szCs w:val="20"/>
              </w:rPr>
              <w:t xml:space="preserve">
                酒店享用早餐后乘汽车赴嘉峪关，后参观【嘉峪关关城】（AAAAA级景区，含门票，含区间车，若不乘坐不退费，游览时间约2h）嘉峪关自古就是“番人入贡之要路，河西保障之咽喉”，它被誉为“天下第一雄关”。蜀黍这一次要带着大家去亲眼看一看嘉峪关自古流传下来的个谜团，那就是一块砖头的传说。
                <w:br/>
                赠送【通关文牒体验】作为古代丝绸之路的通行凭证，嘉峪关文牒曾用于验证身份、记录行程，是商旅出关的“国际护照”‌。现代复刻版以文创形式还原历史场景，游客可沉浸式感受古代边关文化。
                <w:br/>
                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
                <w:br/>
                独家赠送价值280元【沙漠娱乐大礼包】来到了一望无际的沙漠营地，开始我们的沙漠狂欢，在这里我们一起跳起舞，伴随着动人的不同风格的音乐，舞动压抑已久的身体，看着漫天黄沙，尽情的放飞自我！
                <w:br/>
                您的体验内容：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NO.5宇航服拍照,身临其境地感受自己作为宇航员的样子，可摆出不同的姿势，体验宇航员的感觉并拍照留念。
                <w:br/>
                温馨提示：此行程瓜州服务区不作停留！
                <w:br/>
                <w:br/>
                餐饮标准：早餐：包含   午餐：已含    晚餐：自理
                <w:br/>
                酒店住宿：敦煌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敦煌-莫高窟-鸣沙山@月牙泉-烤全羊(单程50km，行车约1h)
                <w:br/>
              </w:t>
            </w:r>
          </w:p>
          <w:p>
            <w:pPr>
              <w:pStyle w:val="indent"/>
            </w:pPr>
            <w:r>
              <w:rPr>
                <w:rFonts w:ascii="微软雅黑" w:hAnsi="微软雅黑" w:eastAsia="微软雅黑" w:cs="微软雅黑"/>
                <w:color w:val="000000"/>
                <w:sz w:val="20"/>
                <w:szCs w:val="20"/>
              </w:rPr>
              <w:t xml:space="preserve">
                酒店享用早餐后参观【莫高窟】（含B类门票。若出A类票，现补差价138元/人或补半价48元/人，淡季票（3月）需补40元/人，游览时间3小时）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w:br/>
                【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独家赠送价值1880元/只【烤全羊】这里除了萧索的大漠，寂寥的笛声，还有春风不渡的玉门关，更有让人欲罢不能的西域美食。
                <w:br/>
                烤全羊： 
                <w:br/>
                1-8人安排团餐+烤羊腿 
                <w:br/>
                9-19人安排团餐+半只烤全羊 
                <w:br/>
                20人 安排团餐+一只烤全羊
                <w:br/>
                <w:br/>
                温馨提示
                <w:br/>
                【关于莫高窟】
                <w:br/>
                1、敦煌莫高窟景区实行实名制预约参观模式。
                <w:br/>
                2、4月-11月为莫高窟旺季，正常参观全价票：票价238元/人·次（莫高窟180元+莫高窟数展中心48元+往返莫高窟交通费10元），应急参观票：票价100元/人·次（莫高窟90元+往返莫高窟交通费10元），请周知。
                <w:br/>
                3、参观说明：2020年莫高窟开启完全实名预约制参观，不再线下售票。参观日前30天开放正常门票预约通道，每个参观日发售正常门票6000张（8个实体洞窟+数字影院2部电影），正常门票售完后，敦煌研究院会时情况开启应急门票预售（具体开放情况无法预测），应急参观门票12000张，（包含4个实体洞窟参观），一经售完，将无法安排游览。如莫高窟有特殊接待或客流量太大无票状态，无法安排游览，当地现退门票价格或安排敦煌莫高窟姊妹窟——榆林窟（40元/成人门票+60元/人车费）或西千佛洞参观（30元/成人门票+40元/人车费）并退差价，具体安排向导会根据当地实际情况安排。
                <w:br/>
                4、莫高窟门票按照订单签约时间依次进行预约，故同团中会出现预约莫高窟参观时间不一致亦或部分团友应急票，甚至个别无票情况。团队参观时间也会严格按照莫高窟预约场次进行。敦煌2天的景点顺序会根据莫高窟预约时间进行调整或同团客人安排不同时间游览，敬请配合
                <w:br/>
                5、莫高窟2017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6、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w:br/>
                餐饮标准：早餐：包含   午餐：已含    晚餐：自理
                <w:br/>
                酒店住宿：敦煌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敦煌-翡翠湖-德令哈（单程600KM，行车约8h）
                <w:br/>
              </w:t>
            </w:r>
          </w:p>
          <w:p>
            <w:pPr>
              <w:pStyle w:val="indent"/>
            </w:pPr>
            <w:r>
              <w:rPr>
                <w:rFonts w:ascii="微软雅黑" w:hAnsi="微软雅黑" w:eastAsia="微软雅黑" w:cs="微软雅黑"/>
                <w:color w:val="000000"/>
                <w:sz w:val="20"/>
                <w:szCs w:val="20"/>
              </w:rPr>
              <w:t xml:space="preserve">
                享用早餐后乘车前往【翡翠湖】（AAAA级景区，含门票，含区间车60元/人，游览时间约1小时）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没有地标，甚至当地人都甚少知她就是柴达木深处的绝世秘境！后抵达德令哈，随后入住酒店。
                <w:br/>
                餐饮标准：早餐：包含    午餐：自理   晚餐：包含
                <w:br/>
                住宿酒店：德令哈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德令哈-茶卡天空之境-青海湖二郎剑-文迦牧场藏式星空木屋酒店（单程400km,行车约6h）
                <w:br/>
              </w:t>
            </w:r>
          </w:p>
          <w:p>
            <w:pPr>
              <w:pStyle w:val="indent"/>
            </w:pPr>
            <w:r>
              <w:rPr>
                <w:rFonts w:ascii="微软雅黑" w:hAnsi="微软雅黑" w:eastAsia="微软雅黑" w:cs="微软雅黑"/>
                <w:color w:val="000000"/>
                <w:sz w:val="20"/>
                <w:szCs w:val="20"/>
              </w:rPr>
              <w:t xml:space="preserve">
                酒店享用早餐乘车前往游览游览【茶卡盐湖-天空之境】（AAAA及景区，含门票，含单程小交通50元/人，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之境旅拍】含一段集体40秒的小视频和两张集体合影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赠送【茶卡盐湖盐雕制作】置身于“天空之镜”茶卡盐湖，您将邂逅一场自然与人文交融的视觉盛宴——世界最大户外盐雕艺术群。这里的每一座盐雕都以纯净的大青盐为原料，历经匠心雕琢，化作凝固的诗篇，诉说着高原千年的故事。亲手制作一份属于自己的盐雕，将这份纯净的艺术与祝福珍藏。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途径【黑马河】是青海湖环湖公路的起点，由此沿环湖公路走70公里可达著名的鸟岛，黑马河往鸟岛方向这一段，又被称为环湖西路，不少“暴走族”驴友或自行车迷，都选择从黑马河开始他们的环湖梦幻之旅。
                <w:br/>
                【青海湖二郎剑景区】【AAAAA级景区，含门票，不含电瓶车120元人及游船180元人，，参观约2小时】途径高原蓝宝石，青海之眼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●赠送【高原酒吧】每个房间内赠送2瓶啤酒，远离尘器，寻觅内心的宁静，在房间望着星空，喝着小酒，旅行中的小惬意。
                <w:br/>
                <w:br/>
                餐饮标准：早餐：包含   午餐：自理   晚餐：已含
                <w:br/>
                住宿酒店：甲级民宿-文迦牧场独栋别墅酒店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甲级民宿-文迦牧场独栋别墅酒店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文迦体验项目-塔尔寺-西宁/兰州新区（单程380km,行车约6h）
                <w:br/>
              </w:t>
            </w:r>
          </w:p>
          <w:p>
            <w:pPr>
              <w:pStyle w:val="indent"/>
            </w:pPr>
            <w:r>
              <w:rPr>
                <w:rFonts w:ascii="微软雅黑" w:hAnsi="微软雅黑" w:eastAsia="微软雅黑" w:cs="微软雅黑"/>
                <w:color w:val="000000"/>
                <w:sz w:val="20"/>
                <w:szCs w:val="20"/>
              </w:rPr>
              <w:t xml:space="preserve">
                酒店享用早餐后在文迦牧场体验各种娱乐项目：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塔尔寺】【AAAAA级景区，含门票，含电瓶车35元/人,含讲解20元/人，游览时间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餐饮标准：早餐：包含   午餐：包含   晚餐：自理 
                <w:br/>
                住宿住宿：西宁/兰州新区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西宁/兰州新区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西宁/兰州新区—送机
                <w:br/>
              </w:t>
            </w:r>
          </w:p>
          <w:p>
            <w:pPr>
              <w:pStyle w:val="indent"/>
            </w:pPr>
            <w:r>
              <w:rPr>
                <w:rFonts w:ascii="微软雅黑" w:hAnsi="微软雅黑" w:eastAsia="微软雅黑" w:cs="微软雅黑"/>
                <w:color w:val="000000"/>
                <w:sz w:val="20"/>
                <w:szCs w:val="20"/>
              </w:rPr>
              <w:t xml:space="preserve">
                全天自由活动，根据航班时间安排送机
                <w:br/>
                温馨提醒
                <w:br/>
                1、酒店退房时间为中午12:00之前，若您航班为晚班机，请于12点前完成退房，行李可寄存前台后自由活动，若由于超过退房时间退房所产生的费用请自理！
                <w:br/>
                2、由于此天为自由活动，故不安排导游服务，时间由您随意安排。
                <w:br/>
                餐饮标准：早餐：包含    午餐：自理    晚餐：自理
                <w:br/>
                住宿酒店：温馨的家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区间交通	9人及以上升级陆地头等舱大商务，8人及以下升级1+1商务车。。保证一人一个正座；接送不含导游。
                <w:br/>
                	住宿酒店	住宿：全程优选四钻酒店（其中一晚兰州市区4.7分及以上4钻，西宁往返客人不保证评分）+1晚价值688元甲级民宿-文迦牧场藏式星空木屋酒店
                <w:br/>
                	餐饮安排	含餐：全程7早餐6正餐，正餐40元/人/正+特色餐,十人一桌，八菜一汤，或根据客人人数情况酌情安排（包含4大特色餐：张掖七彩宴、大漠烤全羊、汽锅鸡、雪域缘聚藏餐，酒店提供为双早，超过双早部分敬请根据实际价格自理，小孩早餐自理。
                <w:br/>
                	门票包含	行程中所列所有景点首道大门票及必消区间车：青海湖、茶卡天空之境（含单程区间车50元/人）、塔尔寺（含区间车35元及含讲解20元/人）、翡翠湖（含区间车60元/人），莫高窟（含B类票）、鸣沙山@月牙泉（不含区间车）、七彩丹霞（含区间车38元/人）、嘉峪关城楼
                <w:br/>
                	司导服务	全程优秀中文导游服务，自由活动期间和接送站服务无导游。
                <w:br/>
                8人以下（含8人）安排司机兼向导。仅安排司机负责行程活动中接待服务（不提供景区讲解&amp;陪游服务）
                <w:br/>
                	赠送项目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保险	旅行社责任险，建议自行购买意外保险。
                <w:br/>
                	儿童	含旅游车车位、半价正餐、导服，不含景区门票、不含住宿。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2、景点内园中园门票、旅游意外保险、航空保险；（建议旅游者购买）
                <w:br/>
                3、如出现单男或单女，不需要补单房差。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
                <w:br/>
                <w:br/>
                一、交通：
                <w:br/>
                1、火车：往返空调硬卧（火车上餐自理）。报名时请提供出游者清晰的身份证正反面扫描件，报价中所包含火车席位为火车硬卧，若                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w:br/>
                一、委托推荐自费娱乐项目：
                <w:br/>
                行程日期	委托安排娱乐场所名称	价格	活动停留时间	说明
                <w:br/>
                D4	推荐又见敦煌	328元人起	1h	西北首部室内情景体验剧，复活和还原了敦煌壁画
                <w:br/>
                D4	推荐敦煌盛典	238元人起	1h	以一段传奇的爱情故事为主线，通过借助鸣沙山月牙泉的大漠黄沙及敦煌山庄辉煌汉唐建筑群等实景。
                <w:br/>
                D4	推荐乐动敦煌	298元人起	1h	全球首部洞窟式沉浸体验剧，还原敦煌壁画中的乐舞盛景
                <w:br/>
                D4	大漠风情宴	228元人起	1h	让您的视觉和味蕾同时穿梭在千年敦煌，每一道菜品，都结合敦煌传承菜系美食，让您能真实的品味敦煌本地人的特色佳肴。
                <w:br/>
                三：景区配套便民服务项目：
                <w:br/>
                行程日期	景区配套便民自费设施	价格	说明
                <w:br/>
                D7	塔尔寺讲解费	20元/人	已含必消讲解
                <w:br/>
                D7	塔尔寺区间车	35元/人	已含必消区间车
                <w:br/>
                D6	茶卡天空之境电瓶车	50元人单程	已含必消区间车
                <w:br/>
                D3	七彩丹霞区间车	38元/人	已含必消区间车
                <w:br/>
                D4	鸣沙山鞋套	鞋套15元/人	已包含
                <w:br/>
                D6	青海湖游船	180元/人	游客根据自身状况决定是否选用
                <w:br/>
                D6	青海湖马车	40元/人	游客根据自身状况决定是否选用
                <w:br/>
                D6	青海湖小火车	120元/人	游客根据自身状况决定是否选用
                <w:br/>
                D4	鸣沙山月牙泉电瓶车	单程10元/人 往返20元/人	游客根据自身状况决定是否选用
                <w:br/>
                D4	鸣沙山月牙泉骑骆驼	100-120/人	游客根据自身状况决定是否选用
                <w:br/>
                D4	鸣沙山其他项目	 滑沙25元/人	游客根据自身状况决定是否选用
                <w:br/>
                我已阅读并充分理解补充条款（一、二、三）所有内容，并愿意在友好、平等、自愿的情况下确认：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甲方代表（旅游者）：                                乙方（旅行社）：
                <w:br/>
                有效身份证：                                       签约代表：
                <w:br/>
                有效联系电话：                                     联系电话：
                <w:br/>
                签约日期：                                         签约日期：
                <w:br/>
                （附）请提供随行人员有效身份信息。           
                <w:br/>
                <w:br/>
                旅游者：     身份证号：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2025-06-15T12:35:02+08:00</dcterms:created>
  <dcterms:modified xsi:type="dcterms:W3CDTF">2025-06-15T12:35:02+08:00</dcterms:modified>
</cp:coreProperties>
</file>

<file path=docProps/custom.xml><?xml version="1.0" encoding="utf-8"?>
<Properties xmlns="http://schemas.openxmlformats.org/officeDocument/2006/custom-properties" xmlns:vt="http://schemas.openxmlformats.org/officeDocument/2006/docPropsVTypes"/>
</file>