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U悦4-5星】希腊7晚10日·WIFI行程单</w:t>
      </w:r>
    </w:p>
    <w:p>
      <w:pPr>
        <w:jc w:val="center"/>
        <w:spacing w:after="100"/>
      </w:pPr>
      <w:r>
        <w:rPr>
          <w:rFonts w:ascii="微软雅黑" w:hAnsi="微软雅黑" w:eastAsia="微软雅黑" w:cs="微软雅黑"/>
          <w:sz w:val="20"/>
          <w:szCs w:val="20"/>
        </w:rPr>
        <w:t xml:space="preserve">【圣岛•米岛】+北部【梅戴奥拉】+悬崖酒店+往返直飞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41749194972KM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航空公司：精选吉祥航空公司，雅典进出，往返直飞
                <w:br/>
                酒店星级：酒店升级！欧洲当地4-5星级酒店+2晚悬崖酒店。
                <w:br/>
                用餐标准：餐标升级！中式6菜1汤+希腊特色羊排餐
                <w:br/>
                +峡谷景观餐厅三道式+圣托里尼落日晚宴
                <w:br/>
                +酒店西式自助晚餐或希腊特色三道式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·舒适出行：1/内陆加飞：圣托里尼直飞出，增加您在圣岛“晒太阳”的时间
                <w:br/>
                2. 雅典至米克诺斯升级航空座椅，一人一座，免于寻找座位之苦
                <w:br/>
                ·食之好味：①希腊特色羊排餐②酒店西式自助晚餐或希腊特色三道式③峡谷景观餐厅三道式
                <w:br/>
                ④圣托里尼落日晚宴
                <w:br/>
                ·特别赠送：于临海断崖上的伊亚（OIA）小镇欣赏美丽的日落！（含往返接送！）
                <w:br/>
                ·海岛休闲：爱琴海的璀璨明珠—圣托里尼：柏拉图笔下的自由之地，这里有美丽的日落，壮阔的海景，这里蓝白相间的色彩天地是摄影家的天堂，在这里，你可以是诗人，也可以是画家，也可以是最幸福的公主，这里是蓝与白的天堂。
                <w:br/>
                浪漫岛屿—米克诺斯：米克诺斯以“天堂海滩”而蜚声世界，这个由碧海蓝天，迷人海滩，超炫风车，白墙瓦舍组成的小岛是爱琴海上与圣托里尼媲美的度假胜地。
                <w:br/>
                ·文化巡礼：参观2500年前的人文奇迹之雅典卫城、雅典古老的神殿—奥林匹克宙斯神殿。
                <w:br/>
                “地球的肚脐”德尔菲世界闻名的古迹（1987年被列入世界遗产名录）。
                <w:br/>
                ·奥林匹亚遗址Archaeological Site of Olympia（1989年被列入世界遗产名录）：古代厄利斯用以祭拜宙斯的宗教中心，又是古代奥林匹克运动会的遗址，在这里您能感受圣火带来的神圣…
                <w:br/>
                ·亲近自然：“希腊黄山”，又被称为“天空之城”—梅黛奥拉（修道院）
                <w:br/>
                《最高机密》电影中的传奇英雄007詹姆士·邦德亦曾在此历险。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出发日期：
                <w:br/>
                上海  
                <w:br/>
                各位游客按照规定的集合时间，于上海浦东国际机场集合，搭乘班机前往希腊雅典。
                <w:br/>
                <w:br/>
                用餐：/
                <w:br/>
                交通：/
                <w:br/>
                酒店：/
                <w:br/>
                第二天
                <w:br/>
                <w:br/>
                上海Q雅典—约320公里—奥林匹亚  参考航班：HO1657 0135/0800
                <w:br/>
                【奥林匹亚遗址和博物馆】*（入内含官方陪同，游览时间：不少于45分钟）：是古代厄利斯用以祭拜宙斯的宗教中心，又是古代奥林匹克运动会的遗址，在这里您能感受圣火带来的神圣…奥林匹亚博物馆：里面有大量的精美雕塑值得一看，这也是游览奥林匹亚遗址的起点和终点，遗址模型的山墙和间壁描绘了许多希腊神话中的场景。其中的奥林匹亚宙斯图像是古代世界七大奇迹之一。
                <w:br/>
                l 晚餐安排酒店西式自助餐。
                <w:br/>
                <w:br/>
                用餐：/ 午 /
                <w:br/>
                交通：飞机、巴士
                <w:br/>
                酒店：当地4星
                <w:br/>
                第三天
                <w:br/>
                <w:br/>
                奥林匹亚—约240公里—德尔菲—约250公里—卡兰巴卡
                <w:br/>
                德尔菲：被誉为“地球的肚脐”，是神谕的发源地，也是古希腊最著名的宗教圣地。
                <w:br/>
                德尔菲城市观光（不少于30分钟）：外观古迹遗址，这里是古希腊时期供奉太阳神阿波罗的圣地，在希腊人的心中，这里是全世界的中心，享有极为崇高的地位。
                <w:br/>
                【德尔菲博物馆】*（入内：不少于30分钟）：博物馆依山而建，风格沉稳而内敛，几乎与周围的环境融为一体，内中有三件镇馆之宝，分别是：青铜御驾者的雕像、卵形的大地之脐和柱顶上的斯芬克斯石雕像。
                <w:br/>
                l 午餐安排德尔菲峡谷景观餐厅特色餐：希腊三道式风味餐，满足您的味蕾。
                <w:br/>
                l 晚餐安排酒店西式自助餐。
                <w:br/>
                <w:br/>
                用餐：早 午 晚
                <w:br/>
                交通：巴士
                <w:br/>
                酒店：当地4星
                <w:br/>
                第四天
                <w:br/>
                <w:br/>
                卡兰巴卡—约30公里—梅黛奥拉—约380公里—雅典
                <w:br/>
                梅黛奥拉：在希腊语是“悬在空中”的意思。身为希腊东正教的重要圣地之一，这里象征着&amp;quot;距离上帝仅有一步之遥&amp;quot;，它是几个世纪来的宗教中心，也是一座让人惊叹的&amp;quot;天空之城&amp;quot;。
                <w:br/>
                梅黛奥拉景点观光（不少于1小时）：这里地形奇特，突兀而起的陡峭山顶上建造了希腊东正教中世纪修道院群，007的MR/邦德也曾在此探险（“最高机密”中），景观令人叹为观止。
                <w:br/>
                【修道院】*（入内：不少于45分钟）：参观其中两座悬在空中的梅黛奥拉修道院，距今数百年前被建在峭壁秃石之上。梅黛奥拉是希腊东正教的重要圣地之一，那里的修道院建于公元9世纪-14世纪。所有的建筑都屹立在山峰的峰顶，在中世纪时期四壁没有可以攀援的途径，当地人都称其为空中修道院，修道院都保持了古老的特色，拥有古老的圣像壁画，羊皮手卷等古老文物。
                <w:br/>
                <w:br/>
                用餐：早 午 晚
                <w:br/>
                交通：巴士
                <w:br/>
                酒店：当地4星
                <w:br/>
                第五天
                <w:br/>
                <w:br/>
                雅典
                <w:br/>
                【雅典卫城】*（包括：卫城露天古剧场、山门、胜利女神雅典娜·尼基神殿、巴特侬神殿等，不少于1小时）：游览2500年人文奇迹之一，诠释了一千多年来在希腊繁荣、兴盛的文明、神话和宗教，可被视为世界遗产理念的象征。
                <w:br/>
                【宙斯神殿】*（入内：不少于30分钟）：是一座位于希腊奥林匹亚的古代希腊神庙，建造于公元前472年至456年间，是现今仅存遗址，它是古典希腊神庙中多立克柱式的典型。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l 特别安排品尝希腊特色羊排餐
                <w:br/>
                <w:br/>
                用餐：早 / 晚
                <w:br/>
                交通：巴士
                <w:br/>
                酒店：当地5星
                <w:br/>
                第六天
                <w:br/>
                <w:br/>
                雅典—米克诺斯  
                <w:br/>
                参考船班：0750/1220 船行时间约3小时（升级航空座椅，具体乘船时间以实际预定为准）
                <w:br/>
                （由于船所行使的时间受当天的天气因素及各停靠站客流量影响，船行时间有可能会延误抵达，具体时间依当天具体情况而定，此船行时间仅供参考）
                <w:br/>
                乘船前往米克诺斯，岛上自行安排活动时间。
                <w:br/>
                米克诺斯岛：被誉为“爱琴海上的白宝石”。除了蓝色和白色，米克诺斯岛是还夹杂着红色的童话小岛，牛奶色的小镇散落了三角梅和其他的热带花，您可自由的感受希腊海岛的阳光与美景。
                <w:br/>
                <w:br/>
                用餐：早 / /
                <w:br/>
                交通：巴士、渡轮
                <w:br/>
                酒店：当地4星
                <w:br/>
                第七天
                <w:br/>
                <w:br/>
                米克诺斯—圣托里尼  
                <w:br/>
                参考船班：1255/1550 船行时间约3小时（具体乘船时间以实际预定为准）
                <w:br/>
                （由于船所行使的时间受当天的天气因素及各停靠站客流量影响，船行时间有可能会延误抵达，具体时间依当天具体情况而定，此船行时间仅供参考）
                <w:br/>
                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l 安排圣岛落日晚宴：前往日落餐厅OCHRE BISTRO，享用美食的同时，在最好的角度欣赏最美日落景观。
                <w:br/>
                <w:br/>
                用餐：早 / 晚
                <w:br/>
                交通：巴士、渡轮
                <w:br/>
                酒店：悬崖酒店(不挂星）
                <w:br/>
                第八天
                <w:br/>
                <w:br/>
                圣托里尼
                <w:br/>
                岛上全天自行安排活动时间。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此天不含用车，请注意人身财产安全）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用餐：早 / /
                <w:br/>
                交通：/
                <w:br/>
                酒店：悬崖酒店(不挂星）
                <w:br/>
                第九天
                <w:br/>
                <w:br/>
                圣托里尼Q雅典Q上海  参考航班：A3353 0825/0915；HO1658 1405/0505+1
                <w:br/>
                今天，在导游的带领下前往机场，搭乘班机经转机返回上海。
                <w:br/>
                <w:br/>
                用餐：早 / /
                <w:br/>
                交通：巴士、飞机
                <w:br/>
                酒店：/
                <w:br/>
                第十天
                <w:br/>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06、全程境外欧洲酒店单房差人民币6000元/间（单人间）；6周岁以下儿童（不含6周岁），可以不占床（悬崖酒店儿童需占床）；不占床价格，在成人价上直接扣减1500元/人；6周岁以下儿童占床与成人同价。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20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四、如因报名人数不够（不足20人）无法根据另行付费旅游项目的价格安排自选项目，导游可以与客人协商确定新的价格，另行书面确认。
                <w:br/>
                五、旅游者自愿选择的另行付费旅游项目，所选项目内容及价格详见《2023年欧洲另行付费旅游项目列表》。
                <w:br/>
                项目费用合计(小写)：（币种）：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九、《2025年欧洲另行付费旅游项目列表》为本补充协议不可分割的组成部分。
                <w:br/>
                十、本补充协议一式两份，经旅游者与旅行社签字确认后生效。
                <w:br/>
                游客确认（签名）：日期：
                <w:br/>
                <w:br/>
                旅行社：
                <w:br/>
                <w:br/>
                领队（导游）：日期：
                <w:br/>
                <w:br/>
                《2025年欧洲另行付费旅游项目列表》
                <w:br/>
                希腊10天团  团号：
                <w:br/>
                各位贵宾：为了深入的体验欧洲各地的风情，更精致的享受欧洲地域文化，我们特向您推荐以下另行付费旅游项目：
                <w:br/>
                国家	序号	项  目	内 容 描 述	费用	参加确认
                <w:br/>
                希腊	01	米克诺斯小镇	项目描述：威尼斯小码头，十六世纪的风车。漫步在幽静的小巷中，洁白如羽毛的白墙衬托着五彩鲜艳的门窗阳台，甚至还有鲜艳的花朵点缀其中，好似人在画中。如果幸运遇上了米岛的全民宠物－鹈鹕“彼得三世”，千万别错过与这位身世显赫的明星合影。另外岛上希腊艺术家的工作室会让人挪不动脚步，血拼的收货很可能是你一辈子最好的收藏之一。
                <w:br/>
                所含内容：车费；司机服务费。
                <w:br/>
                （项目时间：不少于3小时）
                <w:br/>
                不含内容：以上所有未提及的服务和费用。	50欧元 	
                <w:br/>
                	02	天堂海滩	项目描述：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所含内容：车费；司机服务费。
                <w:br/>
                （项目时间：不少于3小时）
                <w:br/>
                不含内容：以上所有未提及的服务和费用。	50欧元 	
                <w:br/>
                	03	提洛岛	项目描述：提洛岛是一个神圣的古希腊岛屿，古希腊神话中的太阳神阿波罗和月亮女神阿特弥斯的出生地，作为宗教圣地在爱琴海的历史上扮演着重要的角色。岛上建有酒神迪欧尼索斯、海神波塞冬、天后赫拉等的神庙。在公元前5世纪还是提洛同盟的大本营，集中了大量的财富珍宝。岛上丰富的考古资源，在当地博物馆里，可欣赏到从远古时期到罗马时期的大量珍贵雕塑，应有尽有。
                <w:br/>
                所含内容：巴士费用（岛上不含）；往返船票；导游服务费；博物馆门票。
                <w:br/>
                （项目时间：不少于3小时）
                <w:br/>
                不含内容：以上所有未提及的服务和费用。	75欧元	
                <w:br/>
                	04	圣托里尼半日游	项目描述：乘车来到前往圣托里尼岛的首府费拉（Fira）自由活动，游览建在悬崖上的白墙蓝顶的民居；之后前往圣托里尼高处的皮尔戈斯小镇，纵览圣岛全貌。之后前往著名的黑海滩（Kamari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所含内容：车费；司机服务费；
                <w:br/>
                （项目时间：不少于5小时）
                <w:br/>
                不含内容：以上所有未提及的服务和费用。	85欧元	
                <w:br/>
                	05	圣托里尼游艇出海游	项目描述：驱车来到码头，乘坐双体游艇出海，游览白沙滩（只有游艇可以到达参观），之后到达火山岛奇特的红沙滩，然后近距离的参观圣托里尼著名的火山岛（卡美尼岛PALIA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br/>
                参考船班：1500/2000（每艘船最少8人起）
                <w:br/>
                所含内容：租船费；车费；司机服务费。
                <w:br/>
                （项目时间：不少于4小时）
                <w:br/>
                不含内容：以上所有未提及的服务和费用。	260
                <w:br/>
                欧元起	
                <w:br/>
                	06	国家考古博物馆	项目描述：雅典国家考古博物馆，是希腊古文物博物馆，建于1866至1889年，是雅典著名的博物馆及游览胜地，收藏希腊全国出土的各个时期价值极高的文物，这些文物出自希腊不同的考古地点，年代由史前到晚古时期都有。
                <w:br/>
                所含内容：门票；讲解费；车费；司机服务费。
                <w:br/>
                （项目时间：不少于1小时）
                <w:br/>
                不含内容：以上所有未提及的服务和费用。	80欧元	
                <w:br/>
                	07	新卫城博物馆	项目描述：新卫城博物馆建筑面积达1万4千平方米，面积是老卫城博物馆的10倍。它由瑞士裔建筑师特屈米和希腊本土建筑师米哈利斯共同设计。特屈米此前表示，他的设计理念是赋予博物馆光感、动感和层次，用最先进的现代建筑技术还原一座朴素而精湛的古希腊建筑。最引人注目的地方恐怕要算外部的玻璃走廊了。柔和的自然光线透过玻璃射入博物馆内，给陈列其间的帕特农神庙外墙雕塑和其它艺术品披上了质朴的光辉。参观者仿佛置身于时空走廊，在古老与现代间徘徊。更为神奇的是，在走廊里还可以透过玻璃360度欣赏300米远的帕特农神庙以及雅典全城风貌。
                <w:br/>
                所含内容：门票；讲解费；车费；司机服务费。
                <w:br/>
                （项目时间：不少于1小时）
                <w:br/>
                不含内容：以上所有未提及的服务和费用。	80欧元	
                <w:br/>
                特别说明：
                <w:br/>
                如您自愿选择以上所示另行付费旅游项目且认可其收费标准，请在相应项目之后注明，
                <w:br/>
                并在旅游合同补充协议“游客确认（签名）”栏中签名认可。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2025-06-22T00:59:38+08:00</dcterms:created>
  <dcterms:modified xsi:type="dcterms:W3CDTF">2025-06-22T00:59:38+08:00</dcterms:modified>
</cp:coreProperties>
</file>

<file path=docProps/custom.xml><?xml version="1.0" encoding="utf-8"?>
<Properties xmlns="http://schemas.openxmlformats.org/officeDocument/2006/custom-properties" xmlns:vt="http://schemas.openxmlformats.org/officeDocument/2006/docPropsVTypes"/>
</file>