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021748334239bG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顶奢草原·私家牧场·度假之光
                <w:br/>
                呼伦贝尔大草原+私人牧场+白桦林景区+天幕下午茶
                <w:br/>
                室韦+额尔古纳湿地景区+草原在这里景区+黑山头
                <w:br/>
                满洲里+呼和诺尔湖+成吉思汗广场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 ：无论是火车还是飞机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6、24小时接机服务，如果有相近的抵达航班达，可能会让您在机场稍事等候，和其他客人汇合后一起前往酒店。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海拉尔-额尔古纳湿地-俄罗斯家庭-私人牧场-室韦（全程约290KM，约3.5H）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呼伦贝尔大草原】伸手就能触碰草原的小花，抬头便是蔚蓝的天空，风中吹来的是草香，眼中走过的是洁白的羊群，骆驼、牛马，这里是它们的家，可与畜群自由摄影。这里是驰名中外的天然草场，宁静无边的蓝天白云、清澈甘甜的弯弯河水、悠然自在的牛马羊群，仿佛看见了时间静止的样子，使这里成为世界少有的游牧圣地。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 午餐特别安排社会餐厅涮火锅
                <w:br/>
                ◆【探访俄罗斯族家庭】（赠送项目不参加无退费）在这个百年木刻楞中居住着华俄后裔的一个大家庭，她们热情好客，能歌善舞。他们为您准备面包，列巴，果酱，瓦哈列，俄罗斯熏肠，水果沙拉等。
                <w:br/>
                ◆【蹦蹦车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◆【赏落日黄昏】（自行欣赏）傍晚的村子很安静，夕阳下，体会室韦安逸的生活，呼吸着高负氧离
                <w:br/>
                子的清新空气，让人想留在这里享受时光。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室韦-白桦林-马术基地-天幕下午茶-草原在这里（全程约280M，约3H）
                <w:br/>
              </w:t>
            </w:r>
          </w:p>
          <w:p>
            <w:pPr>
              <w:pStyle w:val="indent"/>
            </w:pPr>
            <w:r>
              <w:rPr>
                <w:rFonts w:ascii="微软雅黑" w:hAnsi="微软雅黑" w:eastAsia="微软雅黑" w:cs="微软雅黑"/>
                <w:color w:val="000000"/>
                <w:sz w:val="20"/>
                <w:szCs w:val="20"/>
              </w:rPr>
              <w:t xml:space="preserve">
                ◆【爱情圣地白桦林景区】（游览约 1 小时，含电瓶车15元/人）穿越百里长廊，看桦木娉婷，林草葳蕤，感受阳光穿过林间缝隙的光影变幻。白桦树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◆午餐享用：林区山野菜
                <w:br/>
                ◆ 【马术基地】（特别赠送骑马体验10分钟）“吁”的一声，马蹄哒哒逐渐停下，万籁俱静后只剩马儿们兴奋的喘息声，那是热 血奔腾，生命蓬勃的张力。在这里生活久了，开始明白美与安静才积蓄力量。
                <w:br/>
                ◆【特别安排——天幕下午茶】生一炉火 烤一清茶 青芬围炉煮茶 是人间烟火 亦是清欢岁月，悠闲惬意地坐在天幕中，品味鸡尾酒、奶茶、蓝莓果汁、小吃、蒙古小食，听着风看着牛羊发呆。
                <w:br/>
                ◆【草原在这里草原景区】（滑草等景区自费项目不含，费用自理）带您走进这片草原”牧草原王国“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◆【夜宿蒙古包，全羊篝火狂欢夜】烤全羊，满12人赠送烤全羊，8-11人赠送半只羊，不满8人更换为烤羊腿或羊排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晚餐：全羊宴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黑山头-访问牧民家庭-满洲里（全程约200KM，约3H）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套娃广场】（外观）是国家5A级旅游景区，中俄边境旅游区的重要组成部分，是全国唯一以俄罗斯传统工艺品——套娃形象为主题的大型综合旅游度假景区，以满洲里和俄罗斯相结合的历史、文化、建筑、民俗风情为理念。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景点：草原游牧部落，套娃广场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满洲里-草原蒙古部落-呼和诺尔-海拉尔（全程约220KM，约3H）
                <w:br/>
              </w:t>
            </w:r>
          </w:p>
          <w:p>
            <w:pPr>
              <w:pStyle w:val="indent"/>
            </w:pPr>
            <w:r>
              <w:rPr>
                <w:rFonts w:ascii="微软雅黑" w:hAnsi="微软雅黑" w:eastAsia="微软雅黑" w:cs="微软雅黑"/>
                <w:color w:val="000000"/>
                <w:sz w:val="20"/>
                <w:szCs w:val="20"/>
              </w:rPr>
              <w:t xml:space="preserve">
                ◆ 【套娃印象大型购物中心】或【DFS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景点：套娃印象大型购物中心，DFS 中俄互贸免税区，呼和诺尔湖景区，呼伦贝尔大草原，成吉思汗广场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2.结束：如果服务满意，请您发微信晒一下吧，并填写意见反馈单;如您对行程安排有不满意的地方，请返程之前联 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 ，保证每人一正座 ，旅游行程中空调旅游正规车队 ，高额座位保险 ，保证每人一正座。
                <w:br/>
                按人数安排大巴车；4人以下安排国产SUV，4-6人安排别克商务，7-12人15座，12-14考斯特（接送机为普通大巴车或普通SUV或别克商务）；15人以上安排33座等
                <w:br/>
                东北及呼伦贝尔非一线发达城市 ，接待能力有限 ，我社安排当地同级标准中较好酒店 ，游客报名前可根据我社提供参考酒店名称提前做了解。
                <w:br/>
                海拉尔：天成彼得或尼基金酒店或凯景嘉华酒店或中成假日或同级；
                <w:br/>
                室韦：丽娜之家或桦树林或娜塔莉亚或潘乐杰之家或卢布里或其他特色木屋；
                <w:br/>
                满洲里：套娃城堡酒店2-3号楼；（指定一晚套娃城堡酒店）
                <w:br/>
                黑山头 ：额吉故乡四星蒙古包或勒勒车蒙古包 或 天骄草原 或 成吉草原 或 通古斯蒙古包或同级；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门票：额尔古纳湿地公园（含电瓶车）、白桦林（含电瓶车）、俄罗斯家庭、牧民家庭、天幕下午茶、草原在这里网红小火车、草原骑马（体验）、夜游满洲里；
                <w:br/>
                门票均为 VIP 升级赠送项目，赠送项目任何原因不去，不退费不换项目 ，门票均无优惠政策。行程中所含活动因个人原因不能参加的 ，一律不退款。
                <w:br/>
                全程5早餐+6特色餐（涮火锅、林区山野菜、全羊宴、全鱼宴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8人以上配优秀地接中文导游。
                <w:br/>
                首末接送机则不安排导游（成团人数不足 7人（含7人）安排司机带队 负责行程活动中接待服务 ，不提供景区讲解服务）。
                <w:br/>
                12周岁以下视为儿童 ，含车位、正餐餐费，其他均不含；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2025-08-02T20:24:15+08:00</dcterms:created>
  <dcterms:modified xsi:type="dcterms:W3CDTF">2025-08-02T20:24:15+08:00</dcterms:modified>
</cp:coreProperties>
</file>

<file path=docProps/custom.xml><?xml version="1.0" encoding="utf-8"?>
<Properties xmlns="http://schemas.openxmlformats.org/officeDocument/2006/custom-properties" xmlns:vt="http://schemas.openxmlformats.org/officeDocument/2006/docPropsVTypes"/>
</file>