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【桂林慢时光】双飞5日游行程单</w:t>
      </w:r>
    </w:p>
    <w:p>
      <w:pPr>
        <w:jc w:val="center"/>
        <w:spacing w:after="100"/>
      </w:pPr>
      <w:r>
        <w:rPr>
          <w:rFonts w:ascii="微软雅黑" w:hAnsi="微软雅黑" w:eastAsia="微软雅黑" w:cs="微软雅黑"/>
          <w:sz w:val="20"/>
          <w:szCs w:val="20"/>
        </w:rPr>
        <w:t xml:space="preserve">冠岩、古东瀑布、多人竹筏漂流、大漓江三星船、西街、象鼻山、日月双塔（远观），七星公园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021748224123RS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吃 我们只享用能够代表当地的特色餐
                <w:br/>
                住 舒适酒店，保证睡眠
                <w:br/>
                顾客至上：游览时间充足，杜绝赶鸭子式旅游
                <w:br/>
                深度体验：我们玩的都是4A、5A高网评的精华景点
                <w:br/>
                超值服务：赠送网红旅拍（5寸照片1张+1套服装）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5A级景区《三星漓江游船》正规航线，游全景漓江
                <w:br/>
                5A级景区打卡桂林城徽《象鼻山》4A级景区《古东森林瀑布群》，挽上裤脚，体验一次踏瀑戏浪的亲水之旅4A级景区《七星公园》，地标景点“骆驼赤霞”
                <w:br/>
                4A级景区《冠岩》，创海、陆、空三项吉尼斯记录
                <w:br/>
                抖音网红打卡地两江四湖榕杉湖《日月双塔》远观
                <w:br/>
                游览《竹筏漂游》，与山水零距离，清凉好玩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日 期
                <w:br/>
                桂林慢时光
                <w:br/>
                餐
                <w:br/>
                住  宿
                <w:br/>
                D1
                <w:br/>
                桂林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两江四湖景区榕杉湖】桂林著名景点，两江，指漓江的市区段和桃花江的市区段；四湖，指市中心的杉(读“沙”)湖、榕湖、桂湖、木龙湖。形成环城游览水系，即“两江四湖”工程。是桂林历史上最大的环保工程。今之两江四湖，已为甲天下之桂林山水锦上添花，是令中外游客流连忘返。（夜景的灯光更迷人）
                <w:br/>
                【正阳步行街】是桂林唯一一条老街，现代又古朴，街道中心就是尚水美食街，可以品尝当地特色百种小吃
                <w:br/>
                【东西巷】，东西巷是桂林明清时代遗留下的唯一的一片历史街巷，是桂林古历史风貌的观景区，包含了正阳街东巷、江南巷、兰井巷等桂林传统街巷。体现了桂林的历史文脉。是桂林历史文化名城的重要组成部分，以传统居住、传统商业、文化体验、休息旅游等主要功能为基础、融合景区游赏，以“市井街巷、名人府邸”特色，同时体现时代发展的多元文化复合型历史风貌区；逍遥楼位于东西巷尽头，紧挨漓江边，站在逍遥楼上可以俯瞰全景漓江。
                <w:br/>
                弱弱的告诉您：桂林是有ofo小黄车和mobike自行车的，很方便你懂的~O(∩_∩)O~
                <w:br/>
                <w:br/>
                无
                <w:br/>
                桂林
                <w:br/>
                <w:br/>
                D2
                <w:br/>
                桂林--阳朔
                <w:br/>
                早餐后游览世界溶洞之冠、国家AAAA级景区创海、陆、空三项吉尼斯记录的【冠岩风景区】（约60分钟）（80元/人往返滑道费用自理）亲自体验乘坐【网红小火车】穿越世界最长的观光滑道，也可乘洞内观光电梯俯瞰岩洞美景，探索地下河之奥秘，以全新海、陆、空游览方式之最，游览洞内景色。【如遇特殊情况导致无法游览则免费升级4A级景区银子岩】
                <w:br/>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赠送游览【天空之镜】（时间约30分钟），寻觅心中的纯净与美好，仿佛置身仙境，忘却尘世烦，天空轻抚着镜面, 漾起了层层涟漪, 红了云朵, 染了霞光, 温柔地凝视着这世间的美好， 抬头望那天际, 镜面般映照, 净澈如洗，映照万物，云朵悠然游走, 绘出梦的山水画卷。
                <w:br/>
                车观阳朔风景如画的线路【十里画廊】，拍照打卡【月亮山】，沿路风景秀丽如诗如画，沿途我们还会欣赏到著名阳朔美景【骆驼过江】。
                <w:br/>
                之后您可自由漫步在没有国度、充满热情的【洋人街—阳朔西街】（无车无导游陪同）（西街21:00以后游览为最佳时间），它一条有着1400多年历史的老街，很有古典韵味，漫步西街青石板街道，也是非常惬意的一件事，更有小吃美食加持，享受小资情调。
                <w:br/>
                温馨提示：如客人自愿要求观看演出【印象刘三姐】（演出时间约70分钟，普通席278元/人起自理，328元/人自理-贵宾B2席），或【桂林千古情】（游览时间约60分钟，300元/人自理-贵宾席，320元/人自理-尊宾席）如需订票，请提前咨询导游即可！
                <w:br/>
                早
                <w:br/>
                中
                <w:br/>
                <w:br/>
                阳朔
                <w:br/>
                D3
                <w:br/>
                阳朔--桂林 
                <w:br/>
                游览赠送多人竹筏【遇龙河竹筏】（时间约40分钟，由于水上项目，水流速度不定，具体游览时间以景区实际情况为准），这里“不是漓江、胜似漓江”，被央视赞誉为阳朔最美风景。（温馨提示：1、孕妇、残疾人、严禁乘坐竹筏。 1.0米以上儿童须购买成人票与成人同乘，具体是否能上竹筏以景区当时标注为准。2、【遇龙河多人漂】为赠送项目，如因不可抗拒因素或个人原因未游览费用不退！ ）
                <w:br/>
                （具体开船时间由桂林旅游股份有限公司统一安排，如开船时间提起或延后敬请谅解,不在另行通知！）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早
                <w:br/>
                中
                <w:br/>
                桂林
                <w:br/>
                D4
                <w:br/>
                桂林一地
                <w:br/>
                游览【象鼻山】（AAAAA级景区，游览时间约50分钟），桂林城徽，因酷似一只站在江边伸鼻豪饮漓江甘泉的巨象而得名
                <w:br/>
                游览环城水系两江四湖榕杉湖主题文化公园，桂林文化新地标【日月双塔】远观打卡拍照（游览时间约30分钟）
                <w:br/>
                抵达万福广场闲逛市民超市购买当地土特产馈赠亲友。
                <w:br/>
                游览【七星公园】（AAAAA级景区，游览时间约50分钟），是桂林市区唯处天然攀岩场、我国最长的天然色彩花岗岩浮雕壁画、中国最大的石碑林奇观、中国最大的唐式建筑风格寺院、中国游圣“徐霞客”偏爱的天下。来七星景区一定不要错过这些打卡点，骆驼山，宛如一只伏地静卧的骆驼栩栩如生，活灵活现，皆脱口直呼其为骆驼，这般形象逼真之态，实在令人称奇。久而久之，此地也被称作“骆驼赤霞”，传承着山水与人文交织的独特魅力，吸引着无数旅人驻足观赏。一步一景，皆是风情。穿上绚丽的民族服饰，让相机定格这惊艳的瞬间。用旅拍珍藏这份少数民族的独特之美，每一帧，都诉说着神秘而动人的故事。送网红旅拍（5寸照片1张+1套服装）
                <w:br/>
                早中
                <w:br/>
                桂林
                <w:br/>
                <w:br/>
                D5
                <w:br/>
                工作人员（送站司机）根据您的航班或火车返程时间安排送站服务（送站司机将于前一天晚上21：00前与您联系，确认送站时间），抵达机场或火车站后自行办理登机手续或入站手续，返回温馨的家！
                <w:br/>
                以上行程仅供参考，旺季期间我社保有对行程或餐厅、住宿顺序前后调动的权利，实际游览顺序由地接社导游安排为准！
                <w:br/>
                <w:br/>
              </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1、大交通：含往返机票（含燃油费和机场建设费，机票开出一律不得改签、退签）；
                <w:br/>
                2、接送：含市区至火车站/机场往返接送，具体时间会在客人出发前一天的19:00前通知。
                <w:br/>
                3、住宿：全程精选当地舒适型酒店。（我社不提供自然单间，如出现单人由旅行社调整标间内加床或客人自行补足房差包房）。
                <w:br/>
                桂林酒店：锦怡假日大酒店、安琪大酒店、润东酒店、宜诚酒店、翠竹大酒店、普莱尔、润东酒店、荷悦、优程酒店、新桂大酒店、北桂酒店、柏曼酒店（翠竹路店、北站店、象山公园店）、云天国际酒店、华谊、雅斯特酒店、港舍漫居酒店、派柏云酒店、冠涛大酒店、怡景酒店、橙意等同级备选
                <w:br/>
                阳朔酒店：晶水鑫潮大酒店、宜诚酒店（西街店）、朵啡酒店、锦绣精品酒店、文华山水度假酒店、君尚、新世纪酒店（贵宾楼）、素朝优宿酒店、君临大酒店、画中游酒店、汉庭酒店(西街店)、十里郎人文酒店、金兰大酒店、田家河度假酒店、悦途居酒店、公园度假酒店、北斗、万紫千红、粤乡、等同级备选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4、用餐：全程4早2正+1米粉（正餐30元/人/正）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8、行程：全程无购物无自费。（土产超市不算店）。
                <w:br/>
                9、儿童：儿童指2~12岁且身高在1.2米以下，只含旅游车位、正餐半餐（不占酒店床位不含早餐），其它费用自理。1.三星船：儿童票：7岁（含）-14岁（含） 138/人（凡是超高的小孩需要提前报船票，避免出现码头补票无票或者补不到一个船次的票，码头补票不在一个船上同时也不在同一个开船时间段。当场如成人退票将是全损，由此产生的后果自行承担！）； 6岁含以下收30餐费。（儿童不参与赠送项目）
                <w:br/>
                10、保险：建议购买人身意外险！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
                <w:br/>
                <w:br/>
                1、18岁以下无陪同的/孕妇/80岁以上暂无接待能力,敬请谅解!
                <w:br/>
                2、70岁以上老人，必须签订免责书、必须65岁以下亲属陪同方可出行。
                <w:br/>
                3、18周岁以下，如若按照成人操作，不占床房费不退，门票差价不退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全程使用空调旅游车，每人一个正座位，人数不足8人，提供导游兼司机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
                <w:br/>
                6、其中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8、本公司对以上条款保留最终解释权。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根据实际取消时间核算损失。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2025-06-07T00:20:22+08:00</dcterms:created>
  <dcterms:modified xsi:type="dcterms:W3CDTF">2025-06-07T00:20:22+08:00</dcterms:modified>
</cp:coreProperties>
</file>

<file path=docProps/custom.xml><?xml version="1.0" encoding="utf-8"?>
<Properties xmlns="http://schemas.openxmlformats.org/officeDocument/2006/custom-properties" xmlns:vt="http://schemas.openxmlformats.org/officeDocument/2006/docPropsVTypes"/>
</file>