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2025【黄金系列游轮】长江三峡风光、魅力重庆 动卧七日游行程单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101747366985dm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无锡-宜昌-登船
                <w:br/>
              </w:t>
            </w:r>
          </w:p>
          <w:p>
            <w:pPr>
              <w:pStyle w:val="indent"/>
            </w:pPr>
            <w:r>
              <w:rPr>
                <w:rFonts w:ascii="微软雅黑" w:hAnsi="微软雅黑" w:eastAsia="微软雅黑" w:cs="微软雅黑"/>
                <w:color w:val="000000"/>
                <w:sz w:val="20"/>
                <w:szCs w:val="20"/>
              </w:rPr>
              <w:t xml:space="preserve">
                根据车次时间自行前往上海火车站排队验身份证进站；抵达宜昌东站,与前来接站的工作人员汇合，自由活动，等候指定时间换乘游轮公司巴士前往游轮码头上船，开始新三峡之旅。
                <w:br/>
                约17:30-20:00  等候换乘游轮公司安排的大巴车前往码头上船。
                <w:br/>
                19:00-20:00    茅坪码头登船
                <w:br/>
                18:30-21:30   赠送登船简餐（不用不退，如遇特殊情况可能不提供，敬请谅解）
                <w:br/>
                21:00          游船行程及设施说明会开始新三峡之旅。
                <w:br/>
                参考车次：D2212次/D952次/D3056次或同价车次
                <w:br/>
                <w:br/>
                备注：
                <w:br/>
                1、关于换乘大巴，游客须持身份证件原件换取“乘车证”，乘坐“豪华游轮专用巴士”（行李随车），车程约1.5小时，发车时间：17:30-20:00，滚动发车，游客较少时工作人员可能要18:30才就位，及时用身份证换中转车票。
                <w:br/>
                2、我社接站人员会告知如何前往换取乘车证；车满发车，届时可能需稍作等待，敬请谅解！
                <w:br/>
                3、上船后出示身份证到前台办理入住手续，游船服务员会向游客推荐高楼层房间和船上的一些VIP收费服务项目，游客可根据自身需求选择；
                <w:br/>
                交通：动车二等座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
                <w:br/>
              </w:t>
            </w:r>
          </w:p>
          <w:p>
            <w:pPr>
              <w:pStyle w:val="indent"/>
            </w:pPr>
            <w:r>
              <w:rPr>
                <w:rFonts w:ascii="微软雅黑" w:hAnsi="微软雅黑" w:eastAsia="微软雅黑" w:cs="微软雅黑"/>
                <w:color w:val="000000"/>
                <w:sz w:val="20"/>
                <w:szCs w:val="20"/>
              </w:rPr>
              <w:t xml:space="preserve">
                07:00-08:00  游船特色自助早餐
                <w:br/>
                08:00-12:30  船上自由活动或自选游览三峡人家（自愿自费290元/人）
                <w:br/>
                12:30-13:30 游船午餐（特色自助餐）
                <w:br/>
                14:00-17:00  上岸游览【三峡大坝】世界第一大的水电工程，位于西陵峡中段的湖北省宜昌市境内的三斗坪，距下游葛洲坝水利枢纽工程38公里，是当今世界上最大的水利枢纽工程，也是全国首批5A级景区之一；
                <w:br/>
                17:00-18:00  自选项目【升船机】（自愿自理290元/人）,游览后回宜昌秭归港登船；
                <w:br/>
                18:30-19:30  自助晚餐（船长欢迎酒会）
                <w:br/>
                20:00-20:30	 参加船长欢迎酒会
                <w:br/>
                <w:br/>
                备注：三峡大坝电瓶车10元/人+耳麦20元/人，自愿自费选择。
                <w:br/>
                交通：
                <w:br/>
                景点：三峡大坝
                <w:br/>
                自费项：三峡人家-龙进溪（自愿自费290元/人）、【升船机】（自愿自理290元/人）、三峡大坝电瓶车10元/人+耳麦20元/人，自愿自费选择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巫峡-小三峡-瞿塘峡
                <w:br/>
              </w:t>
            </w:r>
          </w:p>
          <w:p>
            <w:pPr>
              <w:pStyle w:val="indent"/>
            </w:pPr>
            <w:r>
              <w:rPr>
                <w:rFonts w:ascii="微软雅黑" w:hAnsi="微软雅黑" w:eastAsia="微软雅黑" w:cs="微软雅黑"/>
                <w:color w:val="000000"/>
                <w:sz w:val="20"/>
                <w:szCs w:val="20"/>
              </w:rPr>
              <w:t xml:space="preserve">
                07:00-08:00	 自助早餐
                <w:br/>
                07:00-07:30	 游船过长江三峡-巫峡
                <w:br/>
                08:00-12:00	 抵达巫山，换乘观光船游览【巫山小三峡5A景区】，自选游览小小三峡（自愿自理190元/人）、大昌古镇（自愿自理150元/人）
                <w:br/>
                12:30-13:30	 自助午餐
                <w:br/>
                14:30-15:00	 游船过长江三峡-瞿塘峡
                <w:br/>
                15:30-21:30	 抵达奉节，船上自由活动或自选游览白帝城（自愿自理252元/人）
                <w:br/>
                19:00-20:00	 自助晚餐
                <w:br/>
                20:30-21:30	 “情醉三峡”主题晚会
                <w:br/>
                <w:br/>
                备注：这天是游船经过三峡风光最为壮观的一段，建议前往游船阳光甲板观景；
                <w:br/>
                交通：
                <w:br/>
                景点：巫峡、瞿塘峡、小三峡
                <w:br/>
                自费项：小小三峡（自愿自理190元/人）、大昌古镇（自愿自理150元/人）、白帝城（自愿自理252元/人）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
                <w:br/>
              </w:t>
            </w:r>
          </w:p>
          <w:p>
            <w:pPr>
              <w:pStyle w:val="indent"/>
            </w:pPr>
            <w:r>
              <w:rPr>
                <w:rFonts w:ascii="微软雅黑" w:hAnsi="微软雅黑" w:eastAsia="微软雅黑" w:cs="微软雅黑"/>
                <w:color w:val="000000"/>
                <w:sz w:val="20"/>
                <w:szCs w:val="20"/>
              </w:rPr>
              <w:t xml:space="preserve">
                07:30-08:30	 自助早餐
                <w:br/>
                12:00-13:00	 自助午餐
                <w:br/>
                15:30-18:30	 抵达丰都，上岸游览【丰都鬼城4A景区】，自选游览双桂山（自愿自理150元/人），邮轮欢送会
                <w:br/>
                19:00-20:00	 三峡美食晚宴
                <w:br/>
                20:00	     办理离船结账手续
                <w:br/>
                20:30-21:30	 自由舞会
                <w:br/>
                <w:br/>
                备注：丰都鬼城景区内有索道35元/人往返、单程20元/人，自愿自费选择。
                <w:br/>
                交通：
                <w:br/>
                景点：丰都鬼城
                <w:br/>
                自费项：双桂山（自愿自理150元/人）、丰都鬼城景区内有索道35元/人往返、单程20元/人，自愿自费选择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下船-重庆市内游
                <w:br/>
              </w:t>
            </w:r>
          </w:p>
          <w:p>
            <w:pPr>
              <w:pStyle w:val="indent"/>
            </w:pPr>
            <w:r>
              <w:rPr>
                <w:rFonts w:ascii="微软雅黑" w:hAnsi="微软雅黑" w:eastAsia="微软雅黑" w:cs="微软雅黑"/>
                <w:color w:val="000000"/>
                <w:sz w:val="20"/>
                <w:szCs w:val="20"/>
              </w:rPr>
              <w:t xml:space="preserve">
                07:00 早餐【船上特色自助餐】
                <w:br/>
                08:00 抵达中国第四个直辖市——山城重庆下船；
                <w:br/>
                船方为持有中国大陆身份证游客免费提供：重庆港/丰都港行李搬运服务（服务时间以船上安排为准，港澳台及外宾需自理，如遇特殊情况可能不提供，敬请谅解）
                <w:br/>
                参加赠送项目：重庆市内游一日游（根据当天出行的实际情况，我社或导游有权调整景点的先后顺序和数量！）
                <w:br/>
                打卡网红景点【李子坝轻轨穿楼】(约 10 分钟)张轻轨照片震惊国外，瞬间刷爆了朋友圈，一会儿穿梭密林、一会儿从你头顶呼啸而过会儿又和江水来个亲密接触、那段是地铁那段又是轻轨谁又分的清?总之我是轻轨我任性飞檐走壁样样行。
                <w:br/>
                抵达原中美合作所旧址参观【渣滓洞】【白公馆】(换乘车20元自理必须产生，约 80 分钟)了解震惊中外的 11.27 大屠杀，渣滓洞原是重庆郊外的一个小煤窑，因渣多煤少而得名。渣滓洞三面是山，一面是沟，位置较隐蔽。白公馆和渣滓洞一并被人们称作“活棺材”。震惊中外的 11.27!
                <w:br/>
                午餐时间(费用游客自理)
                <w:br/>
                抵达明清古镇【千年古镇磁器口】约 60 分钟，走一走古香古色的青石板路、观玲琅满目的特色商品、品重庆地方特色小吃；M条石板路、千年磁器口”，磁器口古镇拥有"一江两溪三山四街"的独特地貌。作为嘉陵江边重要的水陆码头，曾经"白日里千人拱手，入夜后万盏明灯"繁盛一时，被赞誉为"小重庆，是重温老重庆旧梦的好去处。
                <w:br/>
                乘车环游【渝中半岛】观两江四岸风光;渝中半岛位于重庆市嘉陵江与长江交汇处的狭长半岛形陆地上，因其全境在渝中区，所以称为渝中半岛，是重庆市政府驻地，是重庆的政治经济、文化中心。
                <w:br/>
                乘车漫游打卡重庆最美街道【中山四路】了解抗战一条街的历史事迹沿途听导游讲述签订“双十协定”的【桂园】及中共南方局重庆市区办事处【周公馆】的人文事迹；(此处为沿途车观游览)
                <w:br/>
                打卡重庆地标【重庆人民广场】外观【重庆市人民大礼堂】自由活动，重庆中国三峡博物馆主体建筑正面与人民广场、人民大礼堂保持三位一体。2020年11月18日，当选“巴蜀文化旅游走廊新地标”。总体布局通过以东西走向的人民大礼堂对称轴为主轴线，并以一个完形将人民广场与博物馆主体建筑联系起来，主轴线上人民大礼堂、人民广场、博物馆三位一体，形成“三位一体”的四维效果。外地人来渝必去打卡地!
                <w:br/>
                可根据自己喜好自费参加中国西部第一高楼-【WFC 观景台】（约 50 分钟，128 元/人自愿自理）俯瞰重庆两江四岸风光，高空 360 度看山城，享受城市的专属视角，海拔高度 590 米，其中 74层为全露天设计，四周全是玻璃幕墙，游客可在此俯瞰两江四岸，仰望璀璨星空，感受与众不同的奇趣魅力。
                <w:br/>
                自费打卡成渝潮流新地标【长江索道】（单程索道，35元/人自愿自理）国家 AAAA 级旅游景区，重庆市文物保护单位这里曾拍摄过周渔的火车、疯狂的石头、日照重庆等知-名影视作品，它见证了重庆城市的变迁，现成为外地游客来重庆旅游的必游景点之一；
                <w:br/>
                后抵达【洪崖洞】古色古香的洪崖洞以具巴渝传统建筑特色的"吊脚楼"风貌为主体,依山就势是游吊脚群楼、观洪崖滴翠、逛戴家巷山城步道看两江汇流好去处。
                <w:br/>
                结束之后乘车前往酒店入住休息。
                <w:br/>
                <w:br/>
                中转重要通知！
                <w:br/>
                如重庆码头受水位等影响，游船将不能进重庆港，届时游船会停靠涪陵（或丰都）码头，船方会安排大巴车将客人送至重庆市区（最终抵达重庆市内时间不可控，如影响重庆景点游览，属于不可抗力因素！）俗称“中转”。不做另行通知。敬请谅解！
                <w:br/>
                <w:br/>
                温馨提示：
                <w:br/>
                1、中、晚餐不含，游客可以自行前往品尝当地特色美食及特色火锅；晚上也可以自行前往领略山城重庆的魅力夜色！
                <w:br/>
                2、重庆景点均为开放性景点，导游在车上为大家提供讲解服务，景点内无讲解服务。
                <w:br/>
                3、根据当天出行的实际情况，我社或导游有权调整行程的先后顺序和景点数量！
                <w:br/>
                4、在游览期间 如遇景区政策性关闭（如：白公馆）旅行社及导游将其更换为鹅岭二厂或红岩魂广场或通远门城墙遗址3选其1.（我社将不再另行通知）报名望知晓！
                <w:br/>
                交通：
                <w:br/>
                景点：白公馆、磁器口、李子坝、洪崖洞等
                <w:br/>
                自费项：长江索道（自费35元/人）与重庆WFC观景台(自费128元/人)二选一个景点游览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重庆送团-返程
                <w:br/>
              </w:t>
            </w:r>
          </w:p>
          <w:p>
            <w:pPr>
              <w:pStyle w:val="indent"/>
            </w:pPr>
            <w:r>
              <w:rPr>
                <w:rFonts w:ascii="微软雅黑" w:hAnsi="微软雅黑" w:eastAsia="微软雅黑" w:cs="微软雅黑"/>
                <w:color w:val="000000"/>
                <w:sz w:val="20"/>
                <w:szCs w:val="20"/>
              </w:rPr>
              <w:t xml:space="preserve">
                酒店早或打包早，根据火车时间，专车送至重庆火车站：乘火车回无锡！
                <w:br/>
                <w:br/>
                参考车次:T238次列车（途径·镇江·常州·无锡·苏州·昆山）
                <w:br/>
                注：1、车票时间与车次均为参考，不接受指定车次、不保证铺位在一起！请以实际出票为准！给您带来不便，敬请谅解！
                <w:br/>
                2、不可抗力原因所引致的额外费用；因交通延阻、火车停运/调图、罢工、天气原因、飞机机器故障、航班取消或更改时间等不可抗力原因所引致的所有额外费用需游客自理。
                <w:br/>
                备注：游客也可以选择乘坐动车回（需补差价：200元/人）当日晚上抵达。
                <w:br/>
                或者选择乘飞机返回（需补差价600元起，参考航班实时咨询）
                <w:br/>
                交通：火车硬卧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火车抵达
                <w:br/>
              </w:t>
            </w:r>
          </w:p>
          <w:p>
            <w:pPr>
              <w:pStyle w:val="indent"/>
            </w:pPr>
            <w:r>
              <w:rPr>
                <w:rFonts w:ascii="微软雅黑" w:hAnsi="微软雅黑" w:eastAsia="微软雅黑" w:cs="微软雅黑"/>
                <w:color w:val="000000"/>
                <w:sz w:val="20"/>
                <w:szCs w:val="20"/>
              </w:rPr>
              <w:t xml:space="preserve">
                今日火车抵达，结束愉快旅行！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三峡段为涉外星级客船；（重庆水位低于4米或者高于18米，邮轮将在涪陵或者丰都停靠，游船公司将负责重庆至涪陵（或丰都）之间的接送。宜昌三峡大坝段为：当地旅游资质空调旅游车（只保证一人一位，不保证车型）。无锡到宜昌动车二等座，重庆到无锡火车硬卧（铺位随机）
                <w:br/>
                2、住宿：游船4晚基础楼层（随机分配）阳台标准双人客间；（游客如需要升级楼层从2楼算每升一层楼+150元/人，最高升到4楼），重庆1晚舒适型商务酒店住宿(酒店含早餐，单房差90元/晚；参考酒店：重庆南方花园酒店、重庆古斯托酒店、重庆恒际酒店等或同级，不可指定酒店)
                <w:br/>
                3、餐标：邮轮上4早6正+赠1登船晚餐（不用不退费，如遇特殊情况可能不提供，敬请谅解），为自助餐/桌餐形式供应；
                <w:br/>
                4、门票：船票行程内所列景区第一门票，景区小交通自理。
                <w:br/>
                5、导服：重庆市内游导游+船导服务（当地接送站无导游服务）
                <w:br/>
                儿童价格：只含散席船票、车位、船餐、导服费；其他费用请自理。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1、游船上每天会推荐自选游览项目，供游客自由选择参观（船方与旅行社绝不会以任何形式威逼引诱客人参加自费项目）；
                <w:br/>
                特别说明:自费景点&amp;价格都以当地实际公告为准，行程中皆为参考
                <w:br/>
                游船自费参考：三峡人家290元/人、三峡大坝升船机290元/人、小小三峡190元/人、大昌古镇150元/人、白帝城252元/人、双桂山150元/人
                <w:br/>
                ①游船段自选报名景点为非固定参观景点，是船方安排的推荐项目，游客可在邮轮现场自行付费报名，邮轮将根据当天乘客报名人数决定是否停靠，不参观自选景点的游客在停靠期间可在船上自由活动。
                <w:br/>
                ②游船段自费活动不属于旅行社安排，实际费用以船方公布为准。
                <w:br/>
                ③选择性推荐。
                <w:br/>
                ④单个自费项目如人数达不到成团人数，则无法安排
                <w:br/>
                陆地自费参考：长江索道35元/人（单程索道）或WFC观景台128元/人（自愿参加）
                <w:br/>
                丰都鬼城索道单程20元/人、往返35元/人（自愿自理）
                <w:br/>
                <w:br/>
                2、保险：我社不含旅游意外保险，请游客自行购买旅游意外险；在旅游途中若因旅游意外事故产生的费用，由保险公司按保险法的相关规定赔付，如因交通事故造成客人身体伤害及财物损失，按照《中华人民共和国道路交通事故处理办法》进行赔偿，解释权及理赔权由保险公司负责；
                <w:br/>
                3、为了丰富您的邮轮生活，邮轮上还配有各种商业、娱乐等设施和活动，其中部分为有偿项目，各项目具体消费价格您可以与总台或邮轮上相关工作人员咨询。
                <w:br/>
                4、旅游期间（包括自由活动期间）一切私人性质的自由自主消费，如：洗衣，通讯，娱乐或自由自主购物等。
                <w:br/>
                5、因铁路停运、游船故障/中转、恶劣天气、航班取消或延误、疾病等不可抗力而引起的线路更改或取消，旅行社不承担责任，应游客承担或分摊的新增费用。
                <w:br/>
                6、取消政策(因天气、政治、灾害等人力不可抗力因素除外)，按如下方式操作：
                <w:br/>
                1）开航前30天前取消，经确认后，不收取损失
                <w:br/>
                2）开航前20-30（含第30天）天内取消，无条件收取总团款50%的损失费用
                <w:br/>
                3）开航前14-20（含第20天）天内取消，无条件收取总团款70%的损失费用
                <w:br/>
                4）开航前7-14（含第14天）天内取消，无条件收取总团款80%的损失费用
                <w:br/>
                5）开航前7天（含第7天）内取消，无条件收取总团款100%的损失费用
                <w:br/>
                备注：以上损失费用不包括大交通，大交通以实际退票损失为准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市内一日游为赠送项目，根据当天出行的实际情况，我社或导游有权调整景点的先后顺序和数量！
                <w:br/>
                <w:br/>
                船上消费支付
                <w:br/>
                当您入住游船后，旅途中，您在船上的一切私人性质的自由自主消费。
                <w:br/>
                上岸观光
                <w:br/>
                当你登船之前，您会得到一张团队标识卡，上岸游览景点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注意事项：
                <w:br/>
                1、此团为游船+陆地统一打包价格，任何优惠证件无优惠；
                <w:br/>
                2、行程中所列停靠地点为游客在景区外自由活动，不游览景点的游客可以在船上自由活动，自由活动期间导游不能提供服务，敬请游客谅解。游客在景区或者游船购买食品或特产，游客需要注意商品的保质期，如要购买熟食品，游客需注意食品卫生，尽量不购买。
                <w:br/>
                3、景区内可跟随导游游览或自行游览，进入景区人多容易走散，导游在景区内很难跟随每一位游客，所以主要以自己游览的方式在景区内游览，如与导游走散，请在规定时间、统一在景区外停车场集合。
                <w:br/>
                4、若遇三峡大坝船闸检修或者长江主汛期流量超过40000立方米/秒，宜昌起始（终点）港将在茅坪安排翻坝接送。
                <w:br/>
                5、旅行社郑重提醒游客不得参观或者参与违反我国法律、法规、社会公德和旅游目的地的相关法律、风俗习惯、宗教禁忌的项目或者活动。
                <w:br/>
                6、晚间休息，注意检查房门、窗是否关好，贵重物品需贴身保管。
                <w:br/>
                7、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8、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10、游客必须保证自身身体健康良好的前提下，参加旅行社安排的旅游行程，不得欺骗隐瞒。不建议年龄较大或有高血压、心脏病、糖尿病、身体残疾等不适宜旅游的客人参团旅游，如执意参加请提前征得医生或家属子女同意并自备药品，如因自身原因发生的任何意外，旅行社不承担责任。
                <w:br/>
                本人已认真阅读该行程及同意旅行社安排并承诺自身身体健康可以出行！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取消政策(因天气、政治、灾害等人力不可抗力因素除外)，按如下方式操作：
                <w:br/>
                1）开航前30天前取消，经确认后，不收取损失
                <w:br/>
                2）开航前20-30（含第30天）天内取消，无条件收取总团款50%的损失费用
                <w:br/>
                3）开航前14-20（含第20天）天内取消，无条件收取总团款70%的损失费用
                <w:br/>
                4）开航前7-14（含第14天）天内取消，无条件收取总团款80%的损失费用
                <w:br/>
                5）开航前7天（含第7天）内取消，无条件收取总团款100%的损失费用
                <w:br/>
                备注：以上损失费用不包括大交通，大交通以实际退票损失为准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2025-05-19T17:50:08+08:00</dcterms:created>
  <dcterms:modified xsi:type="dcterms:W3CDTF">2025-05-19T17:50:08+08:00</dcterms:modified>
</cp:coreProperties>
</file>

<file path=docProps/custom.xml><?xml version="1.0" encoding="utf-8"?>
<Properties xmlns="http://schemas.openxmlformats.org/officeDocument/2006/custom-properties" xmlns:vt="http://schemas.openxmlformats.org/officeDocument/2006/docPropsVTypes"/>
</file>