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乐享梵净山双飞六日游行程单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02174669247177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第一天：乘机前往贵阳机场-酒店（用餐：无，住宿：贵阳）
                <w:br/>
                抵达贵阳机场后，我社接机师傅将送您前往酒店（当天为全国各地客人到时达贵阳集合时间；因此当天无任何行程无导游，客人至酒店前台报自己的名字入住，等候导游短信或电话通知第二天的出发时间，请耐心等待）。自由活动期间请注意人身财产安全，在自己能够控制风险的范围内活动，出门记好酒店电话和位置记好旅行社紧急联系人的联系方式，购物时请保管好购物小票，切莫贪图路边小便宜，切记不要玩的太晚而影响精彩的贵州之旅。
                <w:br/>
                贵阳市区推荐：
                <w:br/>
                推荐美食【贵阳小吃街】青云路、二七路等等，贵州省内各色小吃，在这些街边的大排档或小吃街里都可以找得到，在夜色的衬托下，华灯初上，贵阳的夜生活流光溢彩，点个丝娃娃，来份肠旺面，茅台啤酒整起，让您充分与贵阳华丽邂逅。
                <w:br/>
                推荐自游【甲秀楼】，【黔灵山公园】（贵阳市区打车10元起步价格，一般在十多元内可以到达）。
                <w:br/>
                贵阳美食攻略：
                <w:br/>
                小吃街：二七路 地址：贵阳火车站鸿通城 营业时间：12:00—22:00
                <w:br/>
                小吃街：大同街 地址：云岩区喷水池大同街小吃城 营业时间：10:00—22：00  
                <w:br/>
                夜市街：青云路 地址：南明区青云路东段 营业时间：19:00—凌晨4:00
                <w:br/>
                夜市街：陕西路 地址：云岩区山西路  营业时间：19:00—凌晨4:00    
                <w:br/>
                温馨提示：
                <w:br/>
                贵阳早晚温差较大，请做好添减衣物的准备；
                <w:br/>
                出行时请保管好个人财务和物品；
                <w:br/>
                为避免出现饮食安全问题，在自由行时，请选择正规的饮食场所；
                <w:br/>
                <w:br/>
                第二天：贵阳-黄果树瀑布（约2.5小时）-花溪/都匀（用餐：早中，住宿：花溪/都匀）
                <w:br/>
                早餐后，乘车前往中国第一批“国家重点风景名胜区”（车程约2.5小时），国家5A级风景区【黄果树景区】，亚洲第一大瀑布群；景区由【天星桥】、【黄果树瀑布】、【陡坡塘瀑布】三大景点组成游览时间约为6-7小时。到景区后换乘景区环保车（不含环保车50元/人，保险10元/人，必须消费敬请自理），游览有水上石林、天然盆景之称的【天星桥】（游览不少于3H）；天星桥景区分为上、下两半段，这里顽石突兀而起，星罗棋布，步步是景。石中有水水中有石的【数生步】、婀娜多姿的【美女榕】、鬼斧神工的【瘦身石】；猪八戒背媳妇的【高老庄】、静谧的【天星湖】、冬暖夏凉的【天星洞】、犹如千万条银链的【银链坠谭瀑布】【飞瀑桥】等著名景观。之后游览亚洲最大，贵州必游景点【黄果树瀑布】，游览不少于3H；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后游览【陡坡塘瀑布】（游览不少于1H），是黄果树瀑布群中瀑顶最宽的瀑布，瀑布形成百米多长的钙化滩坝上，在平水期，水流清澈，瀑布显得十分清秀妩媚，水层沿着和缓瀑面均匀的散开，在粼粼的钙化滩面上轻盈的舞动，如一层薄薄的半透明的面纱，又如一面面张开的素绢扇面在阳光下泛着银光。1986年版【西游记】片尾曲里面取景地。游览结束后乘车前往酒店，入住酒店休息！
                <w:br/>
                <w:br/>
                第三天：酒店-荔波小七孔（约2小时）-西江苗寨（用餐：早中，住宿：西江/凯里）
                <w:br/>
                早餐后，乘车前往荔波游览世界自然遗产地，国家级5A景区，中国最美丽的地方【小七孔】（不含小七孔电瓶车40元/人，保险10元/人，必须消费敬请自理）在宽仅1公里、长12公里的狭长幽谷里，集洞、林、湖、瀑、石、水多种景观于一体，玲珑秀丽，有“超级盆景”的和镶嵌在地球腰带上的绿宝石美誉。游览景区名字由来地【小七孔古桥】。欣赏景区灵动多姿的各色瀑布：起迭着【68级跌水瀑布】,顺贽而下,奔泻而去；【拉雅瀑布】布精巧醉人,水珠飞溅；【卧龙潭瀑布】银丝泻地，潭水色彩斑斑斓绚丽；【翠谷瀑布】在群峰紧锁中苍翠欲滴。感受赤足湿身乐趣的【水上森林】，清澈的水流冲刷着青石,行走于其中,宛若身临琼瑶仙池；【鸳鸯湖泛舟】（不含鸳鸯湖游船30元/人，非必须消费项目，自愿消费）—寻找一份爱情；妩媚而迷人的【响水河】更是贯穿了整个风景区。后乘车前往，国家级5A景区【西江千户苗寨】（不含西江电瓶车20元/人，保险10元/人，必须消费敬请自理），景区内酒店办理入住手续，到达后乘景区电瓶车进入景区，办理完入住手续后，自由参观，参观原始的民族建筑，吊脚楼群、苗寨梯田，深入苗寨，走家串户，了解苗家人的生活以及风俗习惯。西江苗寨有 1250 多户， 5600 多人，是全国最大的苗寨，是苗族第五次大迁移的主要集散地， 素有“千户苗寨”之称。适时自由活动后返回酒店休息。
                <w:br/>
                温馨提示：
                <w:br/>
                1.贵州多雨雾天气，西江苗寨坐落在山涧，所以房间会有潮润的情况。
                <w:br/>
                2.西江均为民俗客栈，空调，热水器均具备，但是和城市同等级别的酒店有差距。且单家客栈房间数量较少，一个散拼团可能会出现分1-2家客栈住宿，进入景区无行李车，需要自行携带行李步行（10-20分钟）进入景区入住酒店（建议将大件行李存放车上，仅携带贵重物品以及必备洗漱品进入景区）
                <w:br/>
                3.由于西江地处偏远，食材不能及时运输导致菜品种类较少，餐食水平较贵阳的标准会较低，敬请谅解！
                <w:br/>
                <w:br/>
                第四天：酒店-镇远古城-铜仁（月2.5小时）（用餐：早中，住宿：铜仁）
                <w:br/>
                早餐后，走街串巷，自由参观【田园风光】、【嘎歌古巷】、【西江博物馆】、【风雨桥】，参观原始的民族建筑，吊脚楼群、苗寨梯田，深入苗寨，走家串户，了解苗家人的生活以及风俗习惯。之后乘车前往国家5A级景区【镇远古镇】（不含镇远电瓶车20元/人，敬请自理）；镇远古镇位于舞阳河畔，四周皆山，河水蜿蜒，北岸为旧府城，南岸为旧卫城，青砖黛瓦，雕梁画栋，远观颇似太极图，城内古街古巷曲径通幽，石桥城错落有致，碧水晨雾姿态万千，“九山抱一水，一水分两城”独特的太极图古城风貌，身处镇远古镇有一种宁静而致远的感觉，舞阳河蜿蜒穿城而过，如一条凝碧的玉带，叫人陶醉难忘。晚上入住酒店。
                <w:br/>
                <w:br/>
                第五天：酒店-中南门古城-梵净山（约1小时）-贵阳（用餐：早中，住宿：贵阳）
                <w:br/>
                早餐后，前往【中南门古城】古城内保存有较好的明清建筑物、民国时期建筑；四合大院、古巷道、天井；保存完好的封火墙上嵌有以示各家界址的姓氏墙砖，这些古建筑直观反映了城市发展的历史轨迹，是明清至民国时期铜仁社会经济发展缩影和真实写照。后乘车前往梵净山景区，游览国家5A级景区，世界自然遗产、中国五大佛教名山的【梵净山】（不含梵净山电瓶车48元/人，保险10元/人，往返索道140元/人，敬请自理）（游览不少于4小时），十亿年前大自然的鬼斧神工的创造力，造就了不可思议的奇景，令人叹为观止，是中国的天空之城。进景区后乘坐20分钟环保车，达到缆车站，乘坐20分钟左右缆车到站后步行到达山顶欣赏灵山奇石，最先到达梵净山的标志景点—【蘑菇石】，上大下小，看似蘑菇，看似一触即倒，实则岿然不动。之后可以先去【老金顶】一路寻找黔金丝猴和鸽子花的身影，之后返回【普渡广场】，可以在这里休憩，拍照。之后可选择登顶【红云金顶】参悟现在，憧憬未来。金刀峡裂缝将金顶一分为二，两边各有一座庙，一座供奉释迦佛，一座供奉弥勒佛，两殿之间有一座天桥相连，有红云瑞气常绕四周。每当云雾缭绕时，红云金顶在惊涛骇浪中若隐若现，无限风光在险峰中浮现，当爬上红云金顶，一览众山小，看着远处群山连绵，脚下云海涌动，无异于立足仙境。后乘车返回贵阳入住酒店休息。
                <w:br/>
                温馨提示：
                <w:br/>
                1.梵净山景区内游客较多，请拍照时勿走路。请各位游客小心湿滑，以免摔倒。
                <w:br/>
                注意：由于梵净山景区实行全网实名制购票且每日限购门票，旺季会出现部分游客未购买到票的情况，如出现未买到票的游客，旅行社有权根据情况调整为其他景区或退门票差价，不做任何额外补偿及退费！！！
                <w:br/>
                <w:br/>
                第六天：酒店-贵阳机场（约0.5小时）送机（用餐：早）
                <w:br/>
                早餐后，适时乘车前往贵阳机场乘机，结束愉快贵州之行！
                <w:br/>
                温情提示：
                <w:br/>
                1、请于12:00分前在酒店前台退房。（超出时间段将按照酒店规定收取房费）
                <w:br/>
                2、在不减少景点的前提下，我社保留根据航班、车次、天气、节假日等具体情况变更行程顺序的权利。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
                <w:br/>
                1）飞机：含往返机票及往返燃油费和机场建设费，机票一经开出一律不得改签、退签；
                <w:br/>
                2）接送：含往返接送；  
                <w:br/>
                3）当地用车：空调旅游车，根据实际人数安排车型
                <w:br/>
                2、门票：含行程所列景区大门票（均不含景区小交通）
                <w:br/>
                3、住宿：商务精品酒店+西江客栈，2人住一间，每人占一床位
                <w:br/>
                【占床位者酒店含早，不提供自然单间，酒店无三人间和加床。出现单男单女，请补单房差：300元/人】
                <w:br/>
                【备选酒店参考】：
                <w:br/>
                贵阳：栖客居、TOWO上品酒店、喜悦财富、同心喜、川黔康养酒店、IU酒店或同级
                <w:br/>
                西江：乐汀、梵居、沐星阁、零贰叁、皓月居、梵居、悦堂或同级
                <w:br/>
                凯里：东坡湾、水秀云溪、丽晶天、苗秀大酒店、时代永利、嘉美特或同级
                <w:br/>
                铜仁：朗廷叙源、木杉河酒店、江畔酒店、舒悦酒店、澜庭悦、君乐酒店或同级
                <w:br/>
                龙里：南卓假日、久龙精品、广来酒店、新纪龙、埃菲尔、慕缘酒店或同级
                <w:br/>
                都匀：都匀南国山水、花溪宜尚酒店、都匀匀庐花园、都匀西苑锦润、都匀匀山美庐或同级
                <w:br/>
                备注：如遇以上参考酒店满房或被征用的情况我社有权安排其它同级标准酒店入住。
                <w:br/>
                4、用餐：占床位酒店含早，行程所列5早4正，正餐餐标30/人，十人一桌，人数不够十人相应减少菜品。
                <w:br/>
                5、导服：贵州持国家旅游局颁发导游证的合格导游员全程带团服务（接送站为工作人员，不是导游）。
                <w:br/>
                6、特别赠送：每人每天一瓶矿泉水
                <w:br/>
                7、儿童收费标准：12周岁以下儿童价含往返机票、接送、正餐及当地车费、导服费；不参与享受赠送项目，不占床不含早，不含门票及景交，产生现补。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1、保险：建议购买航空险、延误险和旅游人身意外险等
                <w:br/>
                2、必消自费项目不含（合计358元）：
                <w:br/>
                黄果树环保车50元/人+保险10元/人
                <w:br/>
                荔波小七孔环保车40元/人+保险10元/人
                <w:br/>
                西江千户苗寨环保车20元/人+保险10元/人
                <w:br/>
                镇远古城摆渡车20元/人
                <w:br/>
                梵净山景交48元/人+保险10元/人+往返缆车140元/人
                <w:br/>
                3、可选项目：非必须乘坐
                <w:br/>
                小七孔鸳鸯湖划船费30元/人
                <w:br/>
                黄果树大瀑布扶梯，单程30元/人，往返50元/人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1、请团员在出行前一天务必随时保持手机畅通，以便于我社工作人员通知您乘车时间、地点及导游电话、车牌号。
                <w:br/>
                2、因景区现已规范实名制购票，出行请带好相关有效证件，如身份证、户口簿等。其他优惠证件（如军残证、现役士兵证、残疾证、记者证、老年证等）请一并带好，儿童带好户口本；如因游客未带证件造成无法办理入住手续、无法享受门票优惠等损失，由游客自行承担责任。
                <w:br/>
                3、当地用餐口味较辛辣，且普通团队餐厅菜式比较雷同，建议旅游者根据自身口味自带些佐餐。
                <w:br/>
                4、参团一经确认概不取消、退款，所产生空位损失费用400元/人需由旅游者承担。
                <w:br/>
                5、为了保证旅游从业者的服务质量，保障旅游者的合法权益，游程中提供旅游服务过程有可能进行录音。
                <w:br/>
                6、游客代表与旅行社签订旅游合同，视为已经征得合同内所有游客的同意、并代表所有游客的统一意见，旅行社将根据合同约定安排行程及服务标准。
                <w:br/>
                7、游客因个人原因临时自愿放弃行程中项目，所有费用请恕不能退还。
                <w:br/>
                8、我社导游可根据实际情况在不减少和变更景点的情况下，调整景点游览次序及时间；行程中所注明车程时间、游览时间仅供参考，具体时间因当地天气、交通状况及景区游览人数等因素而不同。
                <w:br/>
                9、另行付费的旅游项目，由旅行社向旅游者明示，旅游者自愿选择是否参与；如团队中多半游客选择参与，导游将征求多数人意愿后考虑安排；愿意参与的游客须现场给旅行社和导游签订自愿参与另行付费项目的免责承诺书；不参与该项目的游客，请在景区外旅行社工作人员指定的安全范围耐心等候，自由活动。
                <w:br/>
                10、入住酒店，睡前请检查是否锁好门窗，房间内自费消费请看清价目表，再决定是否使用；贵重物品请妥善保管，第二天离开酒店时请检查好随身物品。 
                <w:br/>
                11、如产生优惠门票，我社将按团队门票价格差价退还；如遇天气、交通、战争、罢工、地震等人力不可抗力因素导致无法游览，我社将按照旅行社团队价格，退还未游览景点门票费用（来不及更改的项目除外），但赠送项目如因天气、交通、游客自愿放弃或政策性等原因未去，无退费。
                <w:br/>
                12、游客在旅游行程中因个人因素和不可抗力因素（天气、交通、自然灾害、政府政策性调价等）以及第三方原因造成的行程延误、变更费用或事故和伤害等，旅行社不承担经济、法律和医疗责任；游客中途离团脱团必须给导游签订自愿离开免责书，同意所签旅游合同终止，离开后的费用损失和责任由游客自负；另外，根据旅游行业惯例和旅游合同之规定，旅行社对于游客在自由活动期间所发生的意外事件不承担责任，如游客在自由活动期间欲从事有任何危险因素的活动时（如游泳、潜水、漂流等），一定要注意安全，在不能确定是否安全时，最好不要从事此类活动。
                <w:br/>
                13、旅游途中遭遇突发事件或者旅游安全事故后，旅行社应当对旅游者做出妥善安排；旅游者接受相关组织或机构救助后，应当支付应由个人承担的费用。
                <w:br/>
                14、我们的接待品质是以游客填写并签字的《团队宾客意见表》为依据，为维护游客和旅行社利益，请您秉着公平、公正、实事求是的原则认真填写，不填或虚填者回去后的投诉我社将不予受理，如行程结束后有客人投诉与所签意见单不符，我社以所签意见单为准。如在行程进行中对旅行社的服务标准有异议，请当即提出，我社将积极予以处理；如在旅游期间未能解决，可在当地备案（提醒：旅游投诉时效为返回出发地起30天内有效）。
                <w:br/>
                15、行程含旅行社责任险，建议客人自行购买旅游人身意外险。
                <w:br/>
                16、有心脏病、高血压等特殊疾病或年龄在60岁以上的老年游客（70岁以上者，须有亲属或家人陪伴），参团必须出具相关健康证明，如健康状况不适于参团者，我社将不接受报名；因个人隐瞒既有病史和身体健康状况，在游程中出现意外伤亡，责任自负，旅行社不承担任何责任；现有的保险公司责任险和意外险条款中，此种情况也列入保险公司的免赔范围。旅行社为非健康医疗专业咨询机构，无法判定游客的身体健康状况是否适合参加本次旅游活动；游客在签订旅游合同、确认出行后，即视为游客已经了解本次旅行的辛苦程度和当地的实际情况、并征得专业医生的同意，对自己在旅游行程中的身体健康状况及生命安全负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门票说明：本产品为特惠产品，无免票退费
                <w:br/>
                2025年免票人群如下：
                <w:br/>
                1）65周岁及以上老人
                <w:br/>
                2）全日制本科及以下学生（16周岁及以上，需要提供相关证件核验后方可享受免票）
                <w:br/>
                3）特殊证件（警察、教师、医务工作者、现役军人，需要提供相关证件核验后方可享受免票）
                <w:br/>
                所有优惠证件需要通过景区验证，请带好相关证件并及时交予导游与景区确认。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2025-05-23T09:05:26+08:00</dcterms:created>
  <dcterms:modified xsi:type="dcterms:W3CDTF">2025-05-23T09:05:26+08:00</dcterms:modified>
</cp:coreProperties>
</file>

<file path=docProps/custom.xml><?xml version="1.0" encoding="utf-8"?>
<Properties xmlns="http://schemas.openxmlformats.org/officeDocument/2006/custom-properties" xmlns:vt="http://schemas.openxmlformats.org/officeDocument/2006/docPropsVTypes"/>
</file>