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苏州太湖游击队纪念馆,甪直古镇一日行程单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011746603319cZ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早7:15分集合出发至苏州
                <w:br/>
                参观甪直古镇---古镇位于江苏省苏州市吴中区，位于苏州市东部，西距苏州城区18公里，东距上海58公里。全镇总面积72平方公里，古镇区总面积1.04平方公里，是具有2500多年历史的江南水乡古镇。 古镇所在地属亚热带季风海洋性气候，2022年市区平均气温18.1℃，降水量1004.2毫米。 古镇始建于春秋时期，初名甫里，先后归属长洲县、元和县、吴县、吴县市、吴中区管辖。 古镇水多，桥多，巷多，古宅多，名人多。主要的景点有保圣寺、叶圣陶纪念馆、江南文化园等。 甪直古镇先后于2001年被评定为国家4A级旅游风景区 、2003年被命名为中国历史文化名镇 [、2004年被命名为全国环境优美镇 、2008年被命名为中国民间文化艺术之乡 、2011年被命名为中国特色景观旅游名镇 、2012年被列入更新的《中国世界文化遗产预备名单》 
                <w:br/>
                下午参观苏州太湖游击队纪念馆
                <w:br/>
                为了纪念太湖游击队冲山突围，2009年9月28日，在光福镇美丽的太湖冲山，苏州新四军太湖游击支队纪念馆正式开馆。冲山原是位于光福镇西太湖中的一座小岛，面积不足3平方公里，住有百来户农民和渔民，地理位置偏僻，四周芦苇茂盛，是太湖游击队的主要宿营地之一。1944年，新四军太湖游击队被日军围困在光福镇的小岛冲山，靠着当地百姓的全力协助20天后得以安全脱险，这就是有名的“冲山之围”。 今天，太湖游击队老战士、“冲山之围”的见证者谢振林老先生讲述了当年的历史。时间追溯到1944年9月9日，因叛徒告密，长期在冲山岛上坚持游击战的55名新四军太湖游击队队员，突然被300余日伪军包围，企图一举扑灭太湖地区的抗日力量。在敌众我寡的情况下，历经了20天的浴血奋战，才顺利突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以出团通知书为准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以出团通知书为准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以出团通知书为准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2025-06-15T11:56:24+08:00</dcterms:created>
  <dcterms:modified xsi:type="dcterms:W3CDTF">2025-06-15T11:56:24+08:00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