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【恩施遇见希尔顿】双动五日行程单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131746581728rZ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★【专享赠送】
                <w:br/>
                赠送每人一个价值65元 富硒中草药香囊--提神解乏
                <w:br/>
                赠送每人每天一瓶总价值58元 深山富硒矿泉水--补硒解渴
                <w:br/>
                赠送土家摔碗酒体验土家人的热迈豪情、苗家吊锅宴 、富硒宴
                <w:br/>
                赠送仙山贡水音乐喷泉
                <w:br/>
                赠送女儿城大型情景剧--【赶场相亲-女儿会】
                <w:br/>
                ★舒适畅游：
                <w:br/>
                恩施大峡谷七星寨AAAAA----恩施三大名片之一，世界地质奇观，东方科罗拉多
                <w:br/>
                云龙河地缝AAAAA----世界上唯一一条河流左右两岸地质年代不一样，是地球最美丽的伤痕
                <w:br/>
                屏山大峡谷AAAA----“中国仙本那”“东方的诺亚方舟
                <w:br/>
                清江风景区AAAA----中国最清的江，被称为“土家人”的母亲河
                <w:br/>
                清江蝴蝶崖风景区AAAA----- 世界唯一一个震撼的卡斯特地貌的神奇蝴蝶岩
                <w:br/>
                宣恩仙山贡水AAAA----踏歌土苗侗家，心泊醉美宣恩！
                <w:br/>
                ★舒适服务：1.五星导游管家式服务，老司机上线，出行无忧，吃喝不愁 
                <w:br/>
                2.航空座椅2+1保姆车，宽敞空间亲密不亲触
                <w:br/>
                3.专车接送，随到随走，不等待
                <w:br/>
                4全程24小时私人管家，全程配备应急医疗箱
                <w:br/>
                ★舒适住宿：土司专享酒店，每晚好梦
                <w:br/>
                ★舒适体验：4晚连住国际连锁-希尔顿欢朋酒店/舒适精品酒店，丰俭由人，玩五A景区，吃五星大餐，享五星服务，做五星游客，爱上恩施！ 
                <w:br/>
                ★饕鬄美食：全程3大特色餐，吃遍恩施知名美食
                <w:br/>
                ★超值服务：1.特别安排自组班专用手拉旗及打卡牌，各大景点拍照打卡，留下旅游期间最美身影
                <w:br/>
                2.希尔顿酒店早餐厅及正餐特色餐厅预留专用席位用餐，避免用餐拥堵
                <w:br/>
                3.酒店首晚欢迎水果，让您的旅途感到宾至如归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前往世界硒都“恩施”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屏山风景区-仙山贡水
                <w:br/>
              </w:t>
            </w:r>
          </w:p>
          <w:p>
            <w:pPr>
              <w:pStyle w:val="indent"/>
            </w:pPr>
            <w:r>
              <w:rPr>
                <w:rFonts w:ascii="微软雅黑" w:hAnsi="微软雅黑" w:eastAsia="微软雅黑" w:cs="微软雅黑"/>
                <w:color w:val="000000"/>
                <w:sz w:val="20"/>
                <w:szCs w:val="20"/>
              </w:rPr>
              <w:t xml:space="preserve">
                早餐后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（因屏山景区暂未开放，如发团时景区依然关闭，则改为腾龙洞景区，不接受任何投诉，敬请谅解！）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恩施大清江蝴蝶岩风景区-土司城-土家女儿城
                <w:br/>
              </w:t>
            </w:r>
          </w:p>
          <w:p>
            <w:pPr>
              <w:pStyle w:val="indent"/>
            </w:pPr>
            <w:r>
              <w:rPr>
                <w:rFonts w:ascii="微软雅黑" w:hAnsi="微软雅黑" w:eastAsia="微软雅黑" w:cs="微软雅黑"/>
                <w:color w:val="000000"/>
                <w:sz w:val="20"/>
                <w:szCs w:val="20"/>
              </w:rPr>
              <w:t xml:space="preserve">
                早餐后前往浑水河码头，乘船游览美丽的【恩施大清江景区】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中餐后前往【恩施土司城】（车程约1小时，游玩约2小时左右），过素素卡斜车（土家语：美丽的月亮），进捞此罗叉（土家语：太阳寨），观土司王宫缩影—九进堂，土司城是全国规模最大、工程最宏伟、风格最独特的、景观最靓丽的中国土家族地区土司文化标志性工程，被誉为“天下无双景，华中第一城”。
                <w:br/>
                后乘车前往【土家女儿城】（游玩时间约为2小时）自由游览，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
                <w:br/>
                行程结束后入住酒店休息。
                <w:br/>
                （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午餐：大清江船餐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1、住宿：四晚舒适精品酒店参考：悦朗江畔、珙桐别院、景华、诗曼或同级等同级别酒店；
                <w:br/>
                四晚国际连锁酒店参考：指定入住希尔顿欢朋酒店。
                <w:br/>
                全程双人标间（一人一天一床位，酒店不提供三人间，若产生单男单女单房差自理，房差：希尔顿欢朋800元/全程，舒适精品480元/全程，退房差不含早餐）；若一大带一小报名，应该补房差，游客入住酒店时，酒店均需收取一定押金（按照酒店不同标准，）
                <w:br/>
                2、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3、交通：成人含出发地-恩施往返动车二等座（暑期旺季不指定车次及选座，敬请谅解）；
                <w:br/>
                当地2+1旅游保姆车，保证每人一正座，接送站为普通旅游车。
                <w:br/>
                4、餐饮：含餐4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5、导游：全程优秀地接当地中文讲解导游服务（持国导证或旅行社工作证）（散拼接送时为工作人员，请谅解）
                <w:br/>
                6、保险：含旅行社责任险（强烈建议游客购买旅游意外险）
                <w:br/>
                7、儿童：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必须消费：210元/人（包含恩施大峡谷景交20元/人、地面缆车30元/人、清江船票80元/人、屏山船票50元/人，屏山景区换乘车30元/人）备注：身高超过1.2m以上儿童，必消景交同成人，身高1.2m以下免。
                <w:br/>
                自愿消费：：大峡谷七星寨上行索道 105 元/人、下行索道 100元或电梯30 元/人；云龙河地缝小蛮腰观光垂直电梯30元自愿自理、屏山悬浮拍照20-60元/人。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证明人签字：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2025-05-25T17:39:37+08:00</dcterms:created>
  <dcterms:modified xsi:type="dcterms:W3CDTF">2025-05-25T17:39:37+08:00</dcterms:modified>
</cp:coreProperties>
</file>

<file path=docProps/custom.xml><?xml version="1.0" encoding="utf-8"?>
<Properties xmlns="http://schemas.openxmlformats.org/officeDocument/2006/custom-properties" xmlns:vt="http://schemas.openxmlformats.org/officeDocument/2006/docPropsVTypes"/>
</file>