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JX18【7星庐山顶级疗养】豪华游轮·浔阳江号·夜游长江黄金旅游线 纯玩双高7日行程单</w:t>
      </w:r>
    </w:p>
    <w:p>
      <w:pPr>
        <w:jc w:val="center"/>
        <w:spacing w:after="100"/>
      </w:pPr>
      <w:r>
        <w:rPr>
          <w:rFonts w:ascii="微软雅黑" w:hAnsi="微软雅黑" w:eastAsia="微软雅黑" w:cs="微软雅黑"/>
          <w:sz w:val="20"/>
          <w:szCs w:val="20"/>
        </w:rPr>
        <w:t xml:space="preserve">独家切房·莲花湖畔·最佳疗养房源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JX18-20250506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【五星度假】指定入住庐山莲湖台花园湖景度假酒店
                <w:br/>
                       2024年开业新酒店，携程网评4.7分
                <w:br/>
                【疗养娱乐】免费台球乒乓+免费健身房+免费K歌+免费棋牌（满10人送1个麻将机）  
                <w:br/>
                【美味餐饮】赠送6顿酒店自助早餐+9正餐【升级三石宴+鄱阳湖鱼头宴】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早餐后车赴江西“匡庐奇秀甲天下”的世界文化遗产、避暑胜地【5A庐山】（赠送65周岁以上门票，65周岁以下人群当地现补160元大门票)(庐山景交车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赠送行程中包含项目，特别提醒：65周岁以下需补庐山门票160元
                <w:br/>
                【 用 餐 】 含6自助早9正餐（正餐10人一桌、9菜一汤起）【升级二顿特色餐“鄱阳湖全鱼宴”“庐山三石宴”】
                <w:br/>
                【 交 通 】 按实际人数提供往返空调旅游车，往返高铁票二等座已含 
                <w:br/>
                【 导 游 】 优秀导游服务(当地送团)
                <w:br/>
                【 住 宿 】 指定4晚入住四钻莲花台花园度假酒店标准间/三人间；含空调，空调任性开！2晚九江市区携程四钻酒店（单男单女如产生单房差，拼房或补单房差1000元/人）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2、三叠泉缆车80元/人（推荐自愿消费）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2025-05-14T19:37:57+08:00</dcterms:created>
  <dcterms:modified xsi:type="dcterms:W3CDTF">2025-05-14T19:37:57+08:00</dcterms:modified>
</cp:coreProperties>
</file>

<file path=docProps/custom.xml><?xml version="1.0" encoding="utf-8"?>
<Properties xmlns="http://schemas.openxmlformats.org/officeDocument/2006/custom-properties" xmlns:vt="http://schemas.openxmlformats.org/officeDocument/2006/docPropsVTypes"/>
</file>