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【浙KY11】【雁荡山小箬村3日】雁荡山踏春·四绝丨小龙湫·3D玻璃栈道+大龙湫瀑布+灵峰夜景·日景+楠溪江狮子岩+楠溪江绿道+七彩小箬村+滨海绿道 宿雁荡小镇 精华纯玩3日行程单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五一【浙KY11】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温州雁荡山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✔️纯玩0购物，100%真纯玩
                <w:br/>
                ✔️宿2晚雁荡山步行街特色农家民宿含早含空调
                <w:br/>
                ✔️AAAAA雁荡寰中绝胜，绝不雷同的四绝
                <w:br/>
                ✔️游楠溪江体会滩林美景，揽温岭童话村-七彩小箬网红村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行程安排第1天  指定地点-雁荡
                <w:br/>
                早上指定时间地点发车前往温州市永嘉县；
                <w:br/>
                抵达中国唯一以田园风光为主国家级风景名胜区--楠溪江；漫步楠溪江最美网红绿道--【雁楠公路最美路段-枫林段】（赠送游览），雁楠公路全长45公里，起于乐清雁荡镇上塘村，终点至永嘉枫林镇。这里不仅仅是一条交通通道，更是一条观光绿道。蓝天白云，绿水青山，风光正好。沿途风景迤逦，山水如画，一路行来，大自然的秀丽风姿向你慢慢展开，就像一幅缓缓铺开的山水画卷，美不可言。后游览楠溪江最美溪景-【楠溪江-狮子岩】（赠送游览，自由拍照30分钟），狮子岩是楠溪江中的一座小岛，在岩头镇下日川村前潭中，江中两座小岛，酷似狮子戏球，是楠溪江的天然盆景。白天，狮子岩倩影投入如镜的潭中，雄姿娇态，风情万种；竹筏队队，鸬鹚捕捉溪鱼，人在其中仿佛置身于一幅美丽的山水画中。后前往温州市乐清市，游览气势磅礴、傲骨侠风的大美名山、世界地质公园--雁荡山（车程约1小时），游览“淮海路后花园--【雁荡山步行街】，步行街是一座城市的灵魂，如果你想体验雁荡山最有烟火气的样子，不妨到这里参观。雁荡路这条24小时全天候的步行街，是淮海中路商业街的生态观景马路。入住步行街特色酒店，后可自由闲逛，体验雁荡人闲闲的小日子。。。
                <w:br/>
                <w:br/>
                用餐早餐：不含午餐：不含晚餐：不含
                <w:br/>
                住宿2晚雁荡山步行街特色宾馆含早含空调及洗漱用品
                <w:br/>
                <w:br/>
                第2天  雁荡山
                <w:br/>
                早餐后游览《神雕侠侣》拍摄地--【灵岩小龙湫·看一场空中舞者的盛宴】（门票50元自理，60周岁~70周岁自理半价，70周岁以上免票），以灵岩古刹为中心的灵岩，峰峦雄壮浑庞，左右天柱、展旗二崖对峙，令人叹为观止。也因《神雕侠侣》外景拍摄地“断肠崖”而名声大噪，小龙女为爱一跃而下的故事让此处多了几分梦。胆子大的话可以走一走悬空栈道，站在高处才能更真切领略雁荡山的气势壮阔。至于升级版的玻璃桥，光是踏上去就需要很大的勇气了。还可观看非遗表演、看一场空中舞者的盛宴--【高空飞渡表演灵岩飞渡】，灵岩飞渡闻名遐迩，主要是在天柱峰和展旗峰的峰顶拉上一条钢索，即为表演舞台（高达200米，宽亦200多米），上演翻跟斗、飞翔等动作。这个表演是根据以前当地人，采摘山上的灵药而自创的一套动作，自古以来的雁荡山采药人基本都有这样高超的身手，而如今成了专门的表演动作，让游客们大开眼界。后游览【大龙湫】（门票50元自理，60周岁~70周岁自理半价，70周岁以上免票），落差190余米的飞瀑如同发怒的银龙，从空中猛扑下来，几十米外，就能感受它飞花溅玉般的水珠。这里的山景也是一绝。剪刀峰一峰耸立，上分为二，似一把大剪刀。石碑峰平展壁立，状如石碑。后游览《琅琊榜》拍摄取景地--【灵峰日景】（门票45元自理，60周岁~70周岁自理半价，70周岁以上免票），雁荡山的东大门，灵峰四周诸多青峰苍崖迂回盘旋，绕出一方如梦如幻的胜景，参观合掌峰、雁荡山第一洞天-观音洞、果盒三景、国家领导人题刻等。后适时夜游雁荡山变幻多姿的剪影--【灵峰夜景】（门票45元自理，60周岁~70周岁自理半价，70周岁以上免票），每当夜幕降临时山峰都披上神秘的盛装，惟妙惟肖，如入仙境一般，朦胧美妙不可言，灵峰夜景是雁荡山的三绝之首。“灵峰日景耐看，夜景更销魂”，因为这些白天里的奇峰怪石在夜晚月光和夜色的映衬下，犹如涂上了神秘而温馨的色彩，构成了一幅幅线条鲜明的泼墨画，勾画出一张张美丽的剪影使灵峰夜景更具有形象美境。后继续入住步行街特色酒店，后可自由闲逛，体验雁荡人闲闲的小日子。。。
                <w:br/>
                <w:br/>
                tips：灵岩飞渡表演时间：周一至周四每天两场，时间为10:00、15:00；周五至周日每天三场，时间为10:00、14:00、16:00。（仅供参考，具体以景区公示为准）
                <w:br/>
                <w:br/>
                <w:br/>
                用餐早餐：含午餐：不含晚餐：不含
                <w:br/>
                住宿2晚雁荡山步行街特色宾馆含早含空调及洗漱用品
                <w:br/>
                <w:br/>
                第3天  雁荡-指定地点
                <w:br/>
                早餐后车赴台州温岭市（车程约2.5小时）；这里是古老而神秘的渔村集镇，也是中国大陆新千年第一缕曙光的首照地，坐拥绝美海岸线。游览新晋级网红打卡地、中国版的“五渔村”--【小箬村】（赠送游览），这个中国的五渔村有着萌萌哒七彩小屋，可以一次实现多种你对海岛游的创意玩法。一边玩海滩一边还能拍出美美的ins风大片，简直两全其美！据说曾经这里都是石头屋，后来因为新建筑破坏了渔村的原有风貌，于是当地人便用彩漆涂成了现在的模样。后游览温岭著名网红景区、一路最烂漫的海风--【石塘半岛滨海绿道】（赠送游览），“东临碣石，以观沧海”， 石塘半岛滨海绿道依山就势，全长8公里，几乎把温岭石塘最曼妙的海岸风光都拽到了你的眼前。层峦叠嶂的山岗、变化万千的风景、浪打礁石的轰鸣……绿道一面是绿意葱茏的青山，一面是波光粼粼的蓝海，轻易便将山海美景分隔开来。适时结束行程，返回温馨的家。
                <w:br/>
                <w:br/>
                ❤温馨提示：网红景点，节假日游览人群众多，可能会产生交通拥堵等待情况，如遇交通管制，进入景区产生景区交通接驳费用，敬请自理，望谅解！
                <w:br/>
                <w:br/>
                <w:br/>
                用餐早餐：含午餐：不含晚餐：不含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1、住宿：2晚雁荡山步行街特色宾馆含早含空调及洗漱用品
                <w:br/>
                <w:br/>
                2、交通：按实际人数提供往返空调旅游车
                <w:br/>
                <w:br/>
                3、用餐：占床者含早餐（此为赠送，不用则不退）
                <w:br/>
                <w:br/>
                4、门票：部分景区第一门票
                <w:br/>
                <w:br/>
                5、导游：全程导游服务
                <w:br/>
                <w:br/>
                6、保险：旅游责任险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1、自理：①雁荡山大龙湫50元；小龙湫50元；灵峰夜景45元；灵峰日景45元，60-70周岁半票，70周岁以上免票无需自理，60周岁以下4点如一起自理优惠价160元；②雁荡山景交40元（必须自理）
                <w:br/>
                <w:br/>
                2、用餐：正餐不含，请自理（导游可代订）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2、单人房差：产生单男单女，可安排拼房或补房差，补房差200元/2晚，退140元/2晚；
                <w:br/>
                3、因本公司旅游产品为散客拼团线路，故满30人开班；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2025-05-08T00:58:18+08:00</dcterms:created>
  <dcterms:modified xsi:type="dcterms:W3CDTF">2025-05-08T00:58:18+08:00</dcterms:modified>
</cp:coreProperties>
</file>

<file path=docProps/custom.xml><?xml version="1.0" encoding="utf-8"?>
<Properties xmlns="http://schemas.openxmlformats.org/officeDocument/2006/custom-properties" xmlns:vt="http://schemas.openxmlformats.org/officeDocument/2006/docPropsVTypes"/>
</file>