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2025年五一帝道北京纯玩 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021744852608jq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理由三：北京住宿安排——四钻世纪华天酒店（2023年新装修，网评4.9分）
                <w:br/>
                理由四：全程耳麦讲解，听的清
                <w:br/>
                理由五：安排3顿特色正餐——京味菜、铜锅涮肉、全聚德/便宜坊烤鸭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理由七：古都北京不可错过的京城大秀：奥运杂技演出
                <w:br/>
                理由八：赠送导览耳机和神武门摆渡车，少走路，节省体力。
                <w:br/>
                理由九：4月、5月特别赠送赏花，陌上花开，紫禁繁花，社稷春望。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简明行程
                <w:br/>
                用餐
                <w:br/>
                住宿
                <w:br/>
                D1
                <w:br/>
                前往北京
                <w:br/>
                /
                <w:br/>
                北京/火车上
                <w:br/>
                D2
                <w:br/>
                天安门广场、毛主席纪念堂、博物馆、故宫、天坛通票
                <w:br/>
                早餐/中餐
                <w:br/>
                北京
                <w:br/>
                D3
                <w:br/>
                升旗仪式、八达岭长城、奥运杂技表演、奥林匹克公园
                <w:br/>
                早餐/中餐
                <w:br/>
                北京
                <w:br/>
                D4
                <w:br/>
                颐和园、车览清华或北大、恭王府、返程
                <w:br/>
                早餐/中餐
                <w:br/>
                北京/火车上
                <w:br/>
                D5
                <w:br/>
                返回原出发地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
                <w:br/>
                第一天：前往北京                                                                宿北京/火车上
                <w:br/>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第二天：天安门广场、博物馆、故宫、天坛通票                      （含早、中餐）         宿北京
                <w:br/>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特别赠送天坛赏花（4月杏花林赏花，5月丁香林赏花）
                <w:br/>
                第三天：升旗、八达岭长城、奥运杂技表演、奥林匹克公园     （含早、中餐）     宿北京
                <w:br/>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游览景点：观看奥运杂技演出（观看时间约1小时）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第四天：颐和园、车览清华或北大、恭王府                 （含早、中餐）           宿北京/火车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第四天返程客人：约定时间地点集合，乘车前往车站，乘高铁/火车返回温馨的家，当日北京住宿不含。
                <w:br/>
                第五天返程客人：晚宿北京
                <w:br/>
                第五天：返回原出发地         （含早餐）                       
                <w:br/>
                火车返程客人：抵达原出发地，结束愉快旅程！（火车回客人无早餐）
                <w:br/>
                飞机或高铁返程客人：约定时间集合，乘车前往机场/高铁站，乘飞机/高铁二等座返回，结束愉快旅程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3.住宿：指定入住—四钻世纪华天酒店（2023年新装修，网评4.9分）（如遇满房或者政府征用替换不低于同等标准酒店，以实际入住为准）
                <w:br/>
                4.门票：成人含行程中所列景点首道大门票（行程所列门票为打包优惠门票，持各种证件差价不退）     
                <w:br/>
                5.用餐：成人根据大交通含2/3/4顿早餐、3顿正餐（餐标1餐京味菜30元，1餐铜锅涮肉30元,1餐全聚德/便宜坊60元，其余用餐自理）（不占床不含早餐，费用自理）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2025-04-28T16:21:13+08:00</dcterms:created>
  <dcterms:modified xsi:type="dcterms:W3CDTF">2025-04-28T16:21:13+08:00</dcterms:modified>
</cp:coreProperties>
</file>

<file path=docProps/custom.xml><?xml version="1.0" encoding="utf-8"?>
<Properties xmlns="http://schemas.openxmlformats.org/officeDocument/2006/custom-properties" xmlns:vt="http://schemas.openxmlformats.org/officeDocument/2006/docPropsVTypes"/>
</file>