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（自组）臻品梵净山行程单</w:t>
      </w:r>
    </w:p>
    <w:p>
      <w:pPr>
        <w:jc w:val="center"/>
        <w:spacing w:after="100"/>
      </w:pPr>
      <w:r>
        <w:rPr>
          <w:rFonts w:ascii="微软雅黑" w:hAnsi="微软雅黑" w:eastAsia="微软雅黑" w:cs="微软雅黑"/>
          <w:sz w:val="20"/>
          <w:szCs w:val="20"/>
        </w:rPr>
        <w:t xml:space="preserve">黄果树荔波小七孔西江苗寨梵净山镇远古城双飞6日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021744351484ys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贵阳-黄果树-贵阳/龙里/都匀
                <w:br/>
              </w:t>
            </w:r>
          </w:p>
          <w:p>
            <w:pPr>
              <w:pStyle w:val="indent"/>
            </w:pPr>
            <w:r>
              <w:rPr>
                <w:rFonts w:ascii="微软雅黑" w:hAnsi="微软雅黑" w:eastAsia="微软雅黑" w:cs="微软雅黑"/>
                <w:color w:val="000000"/>
                <w:sz w:val="20"/>
                <w:szCs w:val="20"/>
              </w:rPr>
              <w:t xml:space="preserve">
                早餐后，乘车前往【黄果树大瀑布风景名胜区】（不含环保车50元/人，保险10元/人,费用自理），游览有亚洲第一大瀑布之称的【黄果树瀑布】（游时约1.5小时），它是世界名瀑中最美丽最壮观  的瀑布，高84.8米，宽101米，气势磅礴，宏大壮观，是世界上唯一能够从前后  左右上下多角度观看的瀑布，大瀑布后有一【水帘洞】，长134米，贯穿全瀑，万幅绞绡掩罩六个洞窗，瀑声盈耳，惊心动魄，瀑窗水挂珠帘，伸手可及。
                <w:br/>
                游览【天星桥景区】（游时约1小时），漫步其中，一步一景，三步一画，
                <w:br/>
                山、石、水、林、洞、瀑无不奇妙绝伦，四围青山如画，植被茂盛，清流密布， 古树怪石奇异多姿，“有水皆成瀑，是石总盘根”是它真实的写照。游览【陡坡塘瀑布】（游时约30分钟），此瀑布是黄果树瀑布群中瀑顶最宽的瀑布，也是西游记拍摄地。
                <w:br/>
                后前往入住酒店。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贵阳/龙里/都匀-荔波小七孔-西江
                <w:br/>
              </w:t>
            </w:r>
          </w:p>
          <w:p>
            <w:pPr>
              <w:pStyle w:val="indent"/>
            </w:pPr>
            <w:r>
              <w:rPr>
                <w:rFonts w:ascii="微软雅黑" w:hAnsi="微软雅黑" w:eastAsia="微软雅黑" w:cs="微软雅黑"/>
                <w:color w:val="000000"/>
                <w:sz w:val="20"/>
                <w:szCs w:val="20"/>
              </w:rPr>
              <w:t xml:space="preserve">
                早餐后乘车出发前往被联合国教科文组织誉为“地球上同纬度的最后一颗绿宝石”的国家AAAAA级荔波风景区；【荔波小七孔】（不含环保车40元/人+景区保险10元/人，费用自理）顺起迭着68级瀑布、探寻高原上的绿宝石卧龙潭，趟水上森林，人在水上走，水在林中流，穿越拉雅瀑布、翠谷瀑布、重走连接黔桂友谊的古商道小七孔古桥。
                <w:br/>
                游完后乘车前往【西江千户苗寨】（不含电瓶车20元/人，保险10元/人，费用自理）抵达后可自行观景台俯瞰西江全景，神密而美丽让人留连忘返。【温馨提示】：本日车程较长，可以备些小零食。西江内部为青石板路，道路不平整，携带行李箱不方便，建议仅携带少量行李进入西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非遗博物馆-镇远古城-镇远/铜仁/江口
                <w:br/>
              </w:t>
            </w:r>
          </w:p>
          <w:p>
            <w:pPr>
              <w:pStyle w:val="indent"/>
            </w:pPr>
            <w:r>
              <w:rPr>
                <w:rFonts w:ascii="微软雅黑" w:hAnsi="微软雅黑" w:eastAsia="微软雅黑" w:cs="微软雅黑"/>
                <w:color w:val="000000"/>
                <w:sz w:val="20"/>
                <w:szCs w:val="20"/>
              </w:rPr>
              <w:t xml:space="preserve">
                早餐后，前往参观【非遗文化博物馆】（参观时间约120分钟左右），里面展出了各少数民族服饰、手工工艺品、民族文化历史，集加工生产、少数民族图案研究、刺绣工艺开发、销售一条龙，品类多元，工艺独特，具有丰富的文化内涵，极高的收藏价值和装点厅堂的实用价值。
                <w:br/>
                午餐后乘车前往游览中国历史文化名城——【镇远古城】(不含景区摆渡车 20 元/人，费用自理)，城内古街古巷曲径通幽 ，石桥城垣错落有致 ，碧水晨雾姿态万千，春江渔火诗意 盎然 ，被誉为是“山雄水美”之地。漫步古城特有的“歪门斜道”，感受古城的古风古韵......
                <w:br/>
                游览结束后乘车前往酒店安排入住。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镇远/铜仁/江口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不含环保车48元/人，保险10元/人，索道往返140元/人，费用自理），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游览完之后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贵阳-青岩古镇-无锡
                <w:br/>
              </w:t>
            </w:r>
          </w:p>
          <w:p>
            <w:pPr>
              <w:pStyle w:val="indent"/>
            </w:pPr>
            <w:r>
              <w:rPr>
                <w:rFonts w:ascii="微软雅黑" w:hAnsi="微软雅黑" w:eastAsia="微软雅黑" w:cs="微软雅黑"/>
                <w:color w:val="000000"/>
                <w:sz w:val="20"/>
                <w:szCs w:val="20"/>
              </w:rPr>
              <w:t xml:space="preserve">
                早餐后前往电影《寻枪》拍摄地 —【青岩古镇】，该镇建于明洪武十年（1378年），原为军事要塞,数百年遗留下许多古城门、古牌坊、青石古街，古庙，镇内设计精巧、工艺精湛的明清古建筑交错密布，人文荟萃，有历史名人周渔璜、清末状元赵以炯（贵州历史上第一个文状元）,还有周恩来的父亲、邓颖超的母亲、李克农等革命前辈及其家属均在  青岩秘密居住过。在这还可探访“仿古商业一条街”，感受当地的风俗。
                <w:br/>
                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贵阳：腾亚、斯利普致家、清晨时光 上海假日、利美达空港酒店、戴乐斯空旅酒店、美利嘉、筑悦轻居、星辰、安漫、蔚蓝、浣溪假日 或等同级酒店
                <w:br/>
                都匀：南国山水、匀庐花园、欧逸酒店、西苑锦润、iu酒店或等同级酒店
                <w:br/>
                西江：青径揽山、依山伴水、夜郎山舍、楠庭秋舍、听雨阁、听涛轩、沐星阁、宿栖居、兰花香居、望山居、一家小舍、蝴蝶谷、静雅和风、行李箱酒店、黔庄、三苗居、木楼人家或等同级客栈
                <w:br/>
                3、门票：含所列景点首道大门票，特惠线路，任何人群无优免退费。  
                <w:br/>
                4、餐饮：含5早8正，团餐不用不退。
                <w:br/>
                5、导游：优秀持证导游服务（贵州机场接/送团当天人员为工作人员或司机，不是导游）
                <w:br/>
                6、保险：包含旅行社责任险，不含旅游意外保险。（建议购买旅游意外险）
                <w:br/>
                7、儿童：2-12周岁含往返机票、当地车位、正餐半餐、导服；不含早餐、门票、床位等。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1、单房差：400元/人，不含自然单房差，若不住不退房差含早
                <w:br/>
                2、自费景交：黄果树环保车50元/人+10元/人保险，梵净山电瓶车48元/人+索道往返140元/人+保险10元/人、西江千户苗寨景区环保车20元/人+景区保险10元/人、荔波小七孔景区环保车40元/人，保险10元/人、镇远摆渡车20元/人，费用需自理
                <w:br/>
                3、非必须消费：小七孔鸳鸯湖划船费30元/人；黄果树双程扶梯50元/人，景区内另行付费景点或娱乐项目，请根据喜好自愿选择。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特惠线路，任何人群无优免退费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2025-04-29T17:51:31+08:00</dcterms:created>
  <dcterms:modified xsi:type="dcterms:W3CDTF">2025-04-29T17:51:31+08:00</dcterms:modified>
</cp:coreProperties>
</file>

<file path=docProps/custom.xml><?xml version="1.0" encoding="utf-8"?>
<Properties xmlns="http://schemas.openxmlformats.org/officeDocument/2006/custom-properties" xmlns:vt="http://schemas.openxmlformats.org/officeDocument/2006/docPropsVTypes"/>
</file>