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皇家加勒比-海洋赞礼号 日韩两国十日行程单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clh20250506赞礼转港单船票</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天津市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0506
                <w:br/>
                第1天:天津港集合上船（预计18:00离港）                                     晚餐:邮轮 住宿:邮轮
                <w:br/>
                请各位贵宾务必携带好护照原件及日本电子签证，于指定时间指定地点集合，乘坐高铁（参考G102次）出发前往天津；后统一抵达天津码头；办理登船手续。登船后，参加常规邮轮逃生演戏，享用丰盛的晚餐；开启纵览两国的豪华之旅。
                <w:br/>
                0507
                <w:br/>
                第2天：海上巡游                                        早餐:邮轮 中餐:邮轮 晚餐:邮轮 住宿:邮轮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项目应有尽有，畅快游玩！
                <w:br/>
                0508
                <w:br/>
                第3天：仁川-首尔-仁川（预计7:00抵港，19:00离港）      早餐:邮轮 中餐:自理 晚餐:邮轮 住宿:邮轮
                <w:br/>
                【南山韩屋村】（停留约 30 分钟）朝鲜时代就因建在潺潺溪谷中的避暑胜地泉雨阁而闻名。如今精选5栋 
                <w:br/>
                朝鲜时代的传统韩屋，经过搬迁和复原，巧妙地将南山的自然风光与传统建筑融为一体，形成了极富韵致的文化空间。韩屋内根据原有房主的身份布置了相应的家具与物件，有助于人们了解各个阶层韩国人的生活文化。这里的一切都充满了不加任何粉饰的尘世之美，让人感觉拙朴素雅。
                <w:br/>
                【明洞步行街】（停留约 60 分钟）自由享用午餐。来到首尔必打卡之一就是明洞步行街，被称为韩国流行时尚的发源地，聚集着首尔最时尚、最有活力的人群，满街的霓虹灯和韩文招牌满满的韩国风情。街道上百货公司、现代商场、餐厅、戏院林立，是体验韩国现代化繁华都市的不二之选！
                <w:br/>
                【土特产店】（停留约 60 分钟）一网打尽韩国旅游必买伴手礼，馈赠亲友，将美好的旅途回忆带回家。
                <w:br/>
                【国际免税店】（停留约 60 分钟）韩国乐天免税店成立于 1980 年，拥有遍及韩国全国各地的分店，提供 
                <w:br/>
                丰富多彩的国际一线品牌商店，以及一心为顾客着想的优质服务，现已成为闻名亚洲的免税店。
                <w:br/>
                行程结束后适时返回港口上船。
                <w:br/>
                0509
                <w:br/>
                第4天：海上巡游                                        早餐:邮轮 中餐:邮轮 晚餐:邮轮 住宿:邮轮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项目应有尽有，畅快游玩！
                <w:br/>
                0510
                <w:br/>
                第5天：济州西归浦（预计7:00抵港，17:00离港）          早餐:邮轮 中餐:自理 晚餐:邮轮 住宿:邮轮【泰迪熊博物馆】（停留约 60 分钟）Joanne Bear 博物馆是世界上著名的泰迪熊设计师 Joanne Oh 的工作室展示空间。在这里可以欣赏到以“亲环境和自然主义”为理念，用天然材质制作而成的泰迪熊。坐落于低矮山坡上的 Joanne Bear 博物馆还展示着模仿韩流巨星裴勇俊制作而成的“俊俊熊”系列以及其他的 
                <w:br/>
                北极熊系列等各种各样的泰迪熊。因此，吸引了大批的游客慕名而来。 
                <w:br/>
                【泰梨湖红白马灯塔】（停留约 30 分钟）以济州矮种马的形象制作而成的红色和白色两个灯塔，与蔚蓝天 
                <w:br/>
                空、澄澈海水相互映衬，十分可爱，已成为泰梨湖的标志，吸引往来游客拍照打卡。 
                <w:br/>
                【国际免税店】（停留约 60 分钟）国际免税店以其高品质和多样化的商品而闻名，在这里可以买到国际品 
                <w:br/>
                牌的商品，是购物血拼的好地方，吸引了来自世界各地的游客。
                <w:br/>
                0511
                <w:br/>
                第6天：熊本八代港（预计7:00抵港，19:00离港）          早餐:邮轮 中餐:自理 晚餐:邮轮 住宿:邮轮
                <w:br/>
                今天抵达熊本，下船自行预览，请在规定时间返回邮轮！（返回时间以船方通知为准，误船损失客人自行承担）
                <w:br/>
                0512
                <w:br/>
                第7天：鹿儿岛（预计7:00抵港，17:00离港）              早餐:邮轮 中餐:自理 晚餐:邮轮 住宿:邮轮
                <w:br/>
                今天抵达鹿儿岛，下船自行预览，请在规定时间返回邮轮！（返回时间以船方通知为准，误船损失客人自行承担）
                <w:br/>
                0513
                <w:br/>
                第8天：高知（预计9:00抵港，19:00离港）                早餐:邮轮 中餐:自理 晚餐:邮轮 住宿:邮轮
                <w:br/>
                今天抵达高知，下船自行预览，请在规定时间返回邮轮！（返回时间以船方通知为准，误船损失客人自行承担）
                <w:br/>
                0514
                <w:br/>
                第9天：海上巡游                                        早餐:邮轮 中餐:邮轮 晚餐:邮轮 住宿:邮轮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项目应有尽有，畅快游玩！
                <w:br/>
                0515
                <w:br/>
                第10天：横滨离船（预计6:30抵港）                  早餐:邮轮 中餐:自理 晚餐:自理 住宿:自理
                <w:br/>
                今日清晨皇家海洋赞礼号将抵达日本横滨港口，早餐在船上享用，之后按顺序离船。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韩国团队签证费用；
                <w:br/>
                ★日本个人旅游签证费；
                <w:br/>
                ★邮轮9晚船票，及港口税；
                <w:br/>
                ★指定船上餐厅免费餐食、指定的邮轮上设施及娱乐节目和活动；
                <w:br/>
                ★去程船票回程机票（含税）
                <w:br/>
                ★行程中所列团队用餐 （根据人数调整菜品以实际食用为准）
                <w:br/>
                ★行程上所列景点第一门票
                <w:br/>
                ★全程境外中文导游服务（不含超时费）
                <w:br/>
                ★旅行社责任险、旅游人身意外险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★邮轮小费18.5美金/人/晚，日本离境税1000日元/人；
                <w:br/>
                ★办理护照工本费；
                <w:br/>
                ★旅游意外险；
                <w:br/>
                ★出入境行李海关课税；
                <w:br/>
                ★个人在日本当地的一切消费；
                <w:br/>
                ★超重行李的托运费及保管费；
                <w:br/>
                ★行程中不涉及的其他所有付费项目；
                <w:br/>
                ★邮轮单房差6500元/人/全程；只补不退；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
                <w:br/>
                ★境外购物，敬请谨慎对待，货品一经售出，不退不换！
                <w:br/>
                ★搭乘飞机及汽车时，必须全程扣紧安全带，飞机/汽车停稳方可起立，以免影响安全。
                <w:br/>
                ★抵达日本本州段时6周岁下儿童不占床位-200不含早，6周岁上按成人标准操作；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★报名确认件一经确认，退团需加收5000/人占位损失！报名此产品即同意此条款！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br/>
                请于确认定位后3日内支付定金人民币5000元/人，一周内付清全款。若逾期未付，我社有权取消定位！                                        
                <w:br/>
                确认舱位后取消行程	取消费率
                <w:br/>
                出发前120~91天取消行程	全部费用30%
                <w:br/>
                出发前90~61天取消行程	全部费用50%
                <w:br/>
                出发前60~31天取消行程	全部费用80%
                <w:br/>
                出发前30天取消行程	全部费用100%
                <w:br/>
                报名须知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1. 日本一般商店购物须另加消费税.满一定金额可免税具体以商家公示为准； 
                <w:br/>
                2.贵重物品请随身携带切勿离手；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8.泡温泉大浴室时不著衣物或泳衣,请先在池外清洗干净后再入池内,请注意泡温泉每次最好以１５分钟为佳,并携伴同行. 
                <w:br/>
                9.搭乘车时请勿任意更换座位，头、手请勿伸出窗外，上下车时注意来车方向以免发生危险。 
                <w:br/>
                10.搭乘缆车时请依序上下，听从工作人员指挥。 
                <w:br/>
                11.团体需一起活动，途中若要离队需征得领队同意以免发生意外。 
                <w:br/>
                12.夜间或自由活动时间若需自行外出，请告知领队或团友，并应特别注意安全。
                <w:br/>
                13.行走雪地及陡峭之路请谨慎小心。
                <w:br/>
                14.时差: 日本比国内快一小时。 
                <w:br/>
                15.日本饭店内皆有牙膏牙刷及拖鞋,房内亦有日式和服可换穿. 
                <w:br/>
                16.日本境内自来水冷水可生饮,热水须用热水壶煮沸才饮用.
                <w:br/>
                17. 日本的行李须请客人自行提领至房间. 
                <w:br/>
                18.切勿在公共场合露财，购物时也勿当众清数钞票。
                <w:br/>
                19. 遵守领队所宣布的观光区、餐厅、饭店、游乐设施等各种场所的注意事项
                <w:br/>
                20. 遇到天气、政治动荡、罢工等造成行程无法按计划进行，产生一系列额外费用，由客人自行承担。
                <w:br/>
                食用海鲜注意事项  不建议食用生食海鲜
                <w:br/>
                1、 为了减少吃海鲜引发的食物中毒，尽量选购活的，尢其是死蟹最好不要买来吃。有壳的海鲜，烹制后未开壳的切勿食用；
                <w:br/>
                2、 海鲜生吃对肠道免疫功能差的人来说，具有潜在的致命危害；请根据自身情况谨慎选择；
                <w:br/>
                3、 海鲜不宜下酒。食用海鲜时最好不要饮用啤酒，否则会引起肠胃不适，腹泻等。
                <w:br/>
                4、 关节炎患者少吃海鲜。因海参、海龟、海带、海菜等含有教多的尿酸，被人体吸收后可在关节中形成尿酸结晶，使关节炎症状加重；
                <w:br/>
                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
                <w:br/>
                6、吃海鲜后，一小时内不要食用冷饮、西瓜等食品，且不要马上去冲凉；
                <w:br/>
                温泉注意事项
                <w:br/>
                泡前注意
                <w:br/>
                1.泡汤之前，应取下佩戴的金属饰品，否则会与温泉里的矿物质产生化学反应，造成佩饰变色。
                <w:br/>
                2.空腹或太饱时请勿入浴， 以免出现头晕、呕吐、消化不良、疲倦等症状。
                <w:br/>
                3.高血压和心脑血管疾病患者，在经医生允许的前提下，可以泡温泉，但以每次不超过15分钟为宜。并注意：
                <w:br/>
                入水前，先用温泉缓慢的擦拭身体，待适应后再进入，以免影响血管正常收缩；
                <w:br/>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
                <w:br/>
                6.皮肤有伤口、溃烂或霉菌感染如香港脚、湿疹的患者，都不适合泡温泉，以免污染水质，引起伤口恶化。过敏性皮肤疾病患者也不适合浸泡在高温的泉水中，以免由于加速皮肤水分蒸发、破坏皮肤保护层而引发荨麻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2025-06-18T21:08:43+08:00</dcterms:created>
  <dcterms:modified xsi:type="dcterms:W3CDTF">2025-06-18T21:08:43+08:00</dcterms:modified>
</cp:coreProperties>
</file>

<file path=docProps/custom.xml><?xml version="1.0" encoding="utf-8"?>
<Properties xmlns="http://schemas.openxmlformats.org/officeDocument/2006/custom-properties" xmlns:vt="http://schemas.openxmlformats.org/officeDocument/2006/docPropsVTypes"/>
</file>