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河南双高八日游行程单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111744168265SJ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无锡至郑州东站，G2616次 （0834-1313）
                <w:br/>
                郑州-无锡K1104次2023-0710分抵达无锡！以实际出票为准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无锡站按约定时间集合乘坐高铁前往河南省会郑州，具体时间以导游通知时间为准，高铁时间以票面为准。抵达后自行入住酒店
                <w:br/>
                 【温馨提示】：
                <w:br/>
                导游员于提前一天电话或短信联系客人，请保持手机畅通。出行前请再次确认携带有效身份证原件，请携带好贵重物品，请携带足够的保暖衣物，备上感冒药、肠胃药、晕车药等应急药物。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郑州-登封-洛阳车程约1小时-栾川车程约2.5小时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接团，后乘车赴登封游览中国佛教禅宗发源地、古刹、名扬天下的少林功夫圣地——【少林寺】（含门票，不含单程电瓶车，不含耳麦，游览时间2小时），参观历经1400多年，现存240座少林寺历代高僧的古墓——塔林，历代少林高僧的八宝山；大雄宝殿等，看少林武术表演(定时表演)领略少林功夫的博大精深！后乘车赴洛阳参观【龙门石窟】（含门票，不含单程电瓶车，不含耳麦，游览时间2小时），是中国石刻艺术宝库之一，世界文化遗产、国家AAAAA级旅游景区，龙门石窟与敦煌莫高窟、云冈石窟并称中国三大石窟。盛唐佛教艺术的最高成就，其中的卢舍那大佛，高17.14米，堪称龙门石窟造像艺术之典范，参观宾阳洞、摩崖三佛窟、莲花洞、万佛洞、奉先寺等景点。后游览牡丹园（含门票，游览时间1.5小时）园内汇集了国内外1021个名优牡丹品种，数量超过40万株，是观赏牡丹的理想之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洛阳-焦作车程约2小时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A级景区，国家级自然保护区，伏牛山世界地质公园，国家地质公园----【老君山景区】（含门票，不含一级钟灵索道，不含峰林二级索道，游览时间4小时）《游览5个小时左右》中国北方道教信众拜谒圣地，中原山水文化杰出 代表原名景室山，是秦岭余脉八百里伏牛山脉的主峰，西周时期，因“守藏室史”李耳（著名的 “老子”）到此归隐修炼，被道教尊为太上老君，唐太宗赐名为“老君山”，沿袭至今，成为道教 主流全真派圣地。
                <w:br/>
                乘中灵索道或者云景索道：
                <w:br/>
                游览【十里画屏】：世界规模最大的花岗岩滑脱峰林地貌，十里长的栈道一挪一景，处处是画。走完十里画屏就到达金碧辉煌，大气磅礴的金顶，这里主要参拜、祈福的殿 堂。祈求官运、福禄、姻缘都可以。
                <w:br/>
                【温馨提示】：
                <w:br/>
                1.老君山景区参观期间，大部分台阶、切记观景不走路、走路不观景。
                <w:br/>
                2.老君山是秦岭余脉八百里伏牛山脉、网红打卡地、力压三雄。
                <w:br/>
                3.中灵大索道或者云景大索道（两个索道交替运行）
                <w:br/>
                4.峰林小索道往返80元人，游客根据自己的身体情况自由选择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焦作-辉县车程约1.5小时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全球首批世界地质公园、国家5A级景区--【云台山】（含门票，不含景交，游览时间不少于4小时），乘景区巴士抵达素有“华夏第一秀水、北方小九寨”之称的小寨沟（约2小时）观龙蛇潭、瘦身石、情人瀑、丫字瀑、不老泉、龙凤壁等；之后根据时间自由观看水上太极拳（定时表演）或猕猴谷中餐后景区巴士赴享有“盆景峡谷”盛名的“华夏第一奇峡”红石峡（约2小时），走自然山水精品画廊，观丹崖碧水，赏云台山峡谷之精髓！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焦作-郭亮村-林州车程约1小时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级旅游景区-【万仙山景区】（含门票，不含景交，游览时间4小时）约1.5小时后后换乘景区环保车到达中华影视村-【郭亮】郭亮村三面环山，一面临崖，近乎绝境，被称为“世界上最危险的村庄”；先后有《清凉寺声》《倒霉大叔的婚事《举起手来》等40多部影片在此拍摄。沿绝壁行走看红岩绝壁大峡谷，峡谷宽5-500米，堪比美国科罗拉多大峡谷，游览被誉为 “世界第八大奇迹”红岩绝壁长廊，郭亮村绝壁长廊又称郭亮洞，全长1250米，始建于1972年，全部由郭亮村十三位村民历时6年独立手工开凿完成郭亮洞被称世界最险要十条路"之一、"全球最奇特18条路"之一；中餐后乘车赴世纪工程、世界八大奇迹，被誉为“人工天河”的---【红旗渠】（含门票，不含往返电瓶车，游览时间2小时）约2.5小时参观分水枢纽工程-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 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林州-开封车程约3小时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行大峡谷景区】（含门票，不含景交，游览时间5小时）这里有北方山水罕见的瀑布景观【桃花谷风景区】：沿谷流下的桃花溪水跌落成瀑，瀑落成潭，潭瀑相连，过十里栈道，赏飞龙峡、二潭、水上浮桥、含珠、二龙戏珠、九连瀑,品山水秀色。
                <w:br/>
                乘景区交通游览【太行天路】：纵观百里画廊，感受“步随景移，景随步异”的山水画卷，凌驾太行天路，纵览峡谷奇观。晚餐后入住酒店！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旅游知名品牌、国家AAAAA级景区、国家5A级旅游景区、中国十大文化景区，影响世界的中国旅游文化知名品牌、河南省研学旅游示范基地等诸多荣誉---【清明上河园】（含门票，游览时间2小时），清明上河园南苑展现了北宋时期的民俗风情，在这里我们可以了解民间工艺的传奇魅力，体验市井百态的多姿多彩，《王员外招亲》《岳飞枪挑小梁王》《梁山好汉劫囚车》《杨志卖刀》《包公巡案》《武松救兄嫂》和《李师师艺会青公子》等定时表演项目，感知民俗文化的深厚内涵。清明上河园北苑集中展现了北宋时期的皇家园林及宫廷娱乐，在这里我们可以感受皇城内廷的神圣，领略皇家园林的美轮美奂，感叹北宋皇城的壮丽。再现北宋东京开封城的盛世繁荣场景，游善门，鸿福寺，文绣院，可尽情观赏民杂耍，年画，剪纸，木兰织房，民俗表演：包公迎宾、皇帝出行、梁山好汉劫囚、宋代科举等表演。后参观【小宋城】后乘车赴开封站：乘坐合适高铁返回温馨家园。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1.4钻酒店住宿：
                <w:br/>
                栾川颐和度假商务房
                <w:br/>
                焦作壹宝酒店豪华房
                <w:br/>
                林州维也纳酒店豪华房
                <w:br/>
                辉县美豪怡致
                <w:br/>
                开封乐庭酒店
                <w:br/>
                2.当地38座车
                <w:br/>
                3.行程所列景点首道大门票
                <w:br/>
                4.全程5早6正餐
                <w:br/>
                5.当地中文导游服务
                <w:br/>
                6.往返车票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老君山钟灵索道130元人，云台山景交60元，郭亮村景交50元人 
                <w:br/>
                请现付导游   
                <w:br/>
                报价外费用以及个人消费
                <w:br/>
                不含老君山峰林索道80元人，电梯40元人，不含郭亮村大环线60元人，不含云台山红石峡电梯20元人，不含少林寺单程电瓶车15元人，龙门往返电瓶车20元人，少林寺和龙门耳麦30元人
                <w:br/>
                因交通延阻、罢工、天气、飞机机器故障、航班取消或更改时间等不可抗力原因所引致的额外费用。 
                <w:br/>
                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提前预定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2025-04-28T19:41:05+08:00</dcterms:created>
  <dcterms:modified xsi:type="dcterms:W3CDTF">2025-04-28T19:41:05+08:00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