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皇家星光（五星涉外游船）下水 重庆洪崖洞／李子坝轻轨穿楼／丰都鬼城／磁器口／解放碑／长江三峡巫峡／瞿塘峡／白帝城/神农溪/宜昌三峡大坝／葛洲坝公园/武汉黄鹤楼／户部巷/辛亥革命纪念馆 纯玩卧动6日行程单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021743934996nu</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程国家5A级和4A级知名景点：
                <w:br/>
                ******【黄鹤楼】"天下江山第一楼"之称，是武汉的城市地标之一；
                <w:br/>
                ******【户部巷】“武汉十大景”之一，被誉为“汉味小吃第一巷”；
                <w:br/>
                ******【三峡大坝】国家 AAAAA 级旅游景区，世界最大的水利发电工程；
                <w:br/>
                ******【神农溪】国家AAAAA级旅游景区；
                <w:br/>
                ******【白帝城】国家AAAAA级，景区三峡游览胜地；
                <w:br/>
                ******【丰都鬼城】国家 AAAA 级景区，具有很高的历史文化价值；
                <w:br/>
                ******【磁器口】国家 AAAA 级景区，重庆主城区内唯一的规模最大、最具巴渝传统民居、民俗、民风特色的古镇；
                <w:br/>
                ******【李子坝轻轨穿楼】网红景点打卡地，重庆标志性的轻轨景观站；
                <w:br/>
                ******【洪崖洞】国家 AAAA 级景区，“巴渝十二景”之一。
                <w:br/>
                行程特色：纯玩无购物，全陪+地陪双导服务
                <w:br/>
                1、重庆进，武汉出。全程不走回头路，看西陵峡、巫峡、瞿塘峡，游览全景三峡；
                <w:br/>
                2、一线多游，长江三峡三段峡谷、长江沿岸景点一网打尽，游览此程再无遗憾：
                <w:br/>
                3、船上住2晚，白天下船游览，晚上在游船上休息，不用舟车劳顿，同时节省了赶路的时间：
                <w:br/>
                4、所有房间有独立卫生间、空调、电视、阳台，每天换洗方便，清清爽爽旅游；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出发地-重庆
                <w:br/>
              </w:t>
            </w:r>
          </w:p>
          <w:p>
            <w:pPr>
              <w:pStyle w:val="indent"/>
            </w:pPr>
            <w:r>
              <w:rPr>
                <w:rFonts w:ascii="微软雅黑" w:hAnsi="微软雅黑" w:eastAsia="微软雅黑" w:cs="微软雅黑"/>
                <w:color w:val="000000"/>
                <w:sz w:val="20"/>
                <w:szCs w:val="20"/>
              </w:rPr>
              <w:t xml:space="preserve">
                早适时各地自行前往火车站，乘坐火车至重庆西站，开启美好旅途。 （请携带好本人有效身份证件）
                <w:br/>
                参考车次：
                <w:br/>
                T236次（昆山11:12、苏州11:40、无锡12:10、常州12:36、南京14:09、马鞍山15:32、芜湖16:46、合肥18:40—重庆西14：12+1）； 
                <w:br/>
                Z257次（上海南19:41、嘉兴20:30、杭州南21:35、金华22:55、衢州23：40）抵达重庆北站时间为次日12:43+1
                <w:br/>
                K1078次（宁波08:27、余姚09:12、上虞09:41、绍兴10:08、义乌11:46、金华12:32、龙游13:07、衢州13:33）抵达重庆北时间为次日13:20+1
                <w:br/>
                 备注： 
                <w:br/>
                往返车次仅供参考，具体乘坐车次以实际购票为准；
                <w:br/>
                请您提前1.5小时抵达火车站，按时上车，对号入座；
                <w:br/>
                因火车抵达时间不同，可能会出现先后抵达需要等待的现象，如给您带来不便，敬请谅解！
                <w:br/>
                温馨提示：好好休息，为第二天精彩旅程养足精神。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重庆市内（李子坝轻轨穿楼-磁器口）
                <w:br/>
              </w:t>
            </w:r>
          </w:p>
          <w:p>
            <w:pPr>
              <w:pStyle w:val="indent"/>
            </w:pPr>
            <w:r>
              <w:rPr>
                <w:rFonts w:ascii="微软雅黑" w:hAnsi="微软雅黑" w:eastAsia="微软雅黑" w:cs="微软雅黑"/>
                <w:color w:val="000000"/>
                <w:sz w:val="20"/>
                <w:szCs w:val="20"/>
              </w:rPr>
              <w:t xml:space="preserve">
                下午抵达重庆火车站，导游接站后乘车外观空中列车穿楼而过成为裴声中外的网红车站【李子坝轻轨穿楼远观平台】。前往【磁器口】（游览时间不低于40分钟，该景点为游客自由活动，无导游陪同），千年古镇原名龙隐镇，是重庆缩影。位于重庆市沙坪坝嘉陵江畔的古镇磁器口，辖区1.8万人，面积1.5平方公里，距繁华的主城区仅3公里，是不可多得，古色古香的传统文化历史街区，自明、清时期以来磁器口古镇名扬巴蜀大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重庆（必消套餐）</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重庆洪崖洞-丰都鬼城-万州
                <w:br/>
              </w:t>
            </w:r>
          </w:p>
          <w:p>
            <w:pPr>
              <w:pStyle w:val="indent"/>
            </w:pPr>
            <w:r>
              <w:rPr>
                <w:rFonts w:ascii="微软雅黑" w:hAnsi="微软雅黑" w:eastAsia="微软雅黑" w:cs="微软雅黑"/>
                <w:color w:val="000000"/>
                <w:sz w:val="20"/>
                <w:szCs w:val="20"/>
              </w:rPr>
              <w:t xml:space="preserve">
                早餐后前往【洪崖洞】民俗风貌区，逛山城老街、观赏两江风光、品尝当地美食的好去处。洪崖洞商业街位于渝中区沧白路，长江、嘉陵江两江交汇的滨江地带，以具有巴渝传统建筑特色的"吊脚楼"为主体，依山就势，沿江而建。后乘车前往游览【丰都鬼城】（索道35元/人必消，请现付导游）。丰都“鬼城”从神话传说到变成实物建筑，已有2000余年历史。在漫长的历史进程中，将佛教、道教、儒教学说以及中国的神鬼文化有机融合，将巴渝文化、中原文化和域外文化有机结合，将民间神话传说、想象与现实生活有机结合起，采用建筑、雕塑、绘画等多种艺术形式，形成了独树一帜的鬼城文化，成为博大精深的民俗文化的典型代表。结束后乘车前往万州登船，开始水上三峡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游船（皇家星光）</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白帝城一神农溪
                <w:br/>
              </w:t>
            </w:r>
          </w:p>
          <w:p>
            <w:pPr>
              <w:pStyle w:val="indent"/>
            </w:pPr>
            <w:r>
              <w:rPr>
                <w:rFonts w:ascii="微软雅黑" w:hAnsi="微软雅黑" w:eastAsia="微软雅黑" w:cs="微软雅黑"/>
                <w:color w:val="000000"/>
                <w:sz w:val="20"/>
                <w:szCs w:val="20"/>
              </w:rPr>
              <w:t xml:space="preserve">
                06:45-07:45  游轮--自助早餐。
                <w:br/>
                07:50-10:00  上岸游览“诗城”【白帝城】：刘备托孤诸葛亮，这里是三国故事中的悲伤之地；李白喜极而辞下江陵，这里是诗仙重获新生的自由之地；四面环水，孤山独峙，在雄伟险峻的夔门山水中显得格外秀丽，是欣赏瞿塘峡夔门雄姿的最佳位置。
                <w:br/>
                10:30-11:30  游轮--船过长江第一峡-瞿塘峡（雄伟壮观夔门风光）【夔门】以其雄伟壮观，奇、险、峻的特色著称于世，尤以号称“天下第一门”的夔门而闻名天下，在游轮甲板上可近观夔门雄姿。【瞿塘峡】该峡长约8公里，在长江三峡中长度最短，却最为雄伟险峻，两岸峭壁千仞，一赤一白，红装素裹，格外分明。山体逼仄，紧束长江，山高流急，气势雄壮，两岸悬崖峭壁如同刀削斧砍，山高峡窄，仰视碧空，云天一线，峡中水深流急，江面最窄处不足五十公尺，波涛汹涌，奔腾呼啸，令人惊心动魄。
                <w:br/>
                12:00-13:00  游轮--自助午餐。
                <w:br/>
                14:00-15:00  游轮-船过巫峡游轮驶入长江三峡第二峡—【巫峡】其峡长谷深，迂回曲折，奇峰嵯峨连绵烟云氤氲缭绕，景色清幽之极，如一条美不胜收千奇百怪的画廊，柳暗花明，更有闻名遐迩的【神女峰】令您魂牵梦萦。
                <w:br/>
                15:30-18:00  换乘观光船游览【神农溪风景区】。峰峦叠翠，云遮雾绕，江流曲似九回肠。多处“山重水复疑无路，柳暗花明又一村”，乃峡中之奇峡，景中之绝景。
                <w:br/>
                18:00-19:30  自助晚餐。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游船（皇家星光）</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宜昌三峡大坝-葛洲坝公园-自愿自费升船机-武汉
                <w:br/>
              </w:t>
            </w:r>
          </w:p>
          <w:p>
            <w:pPr>
              <w:pStyle w:val="indent"/>
            </w:pPr>
            <w:r>
              <w:rPr>
                <w:rFonts w:ascii="微软雅黑" w:hAnsi="微软雅黑" w:eastAsia="微软雅黑" w:cs="微软雅黑"/>
                <w:color w:val="000000"/>
                <w:sz w:val="20"/>
                <w:szCs w:val="20"/>
              </w:rPr>
              <w:t xml:space="preserve">
                06:30-07:30  游轮--自助早餐  早餐过后，办理离船手续，结账，交房卡码头下船。
                <w:br/>
                后乘车前往【三峡大坝】（游览时间约 2 小时，换乘车 35元／人，已含）目前世界上规模最大的水电站和清洁能源基地，也是目前中国有史以来建设最大型的工程项目，乘观光电梯到坝区制高点一坛子岭，可以俯瞰整个坝区，参观三峡工程模型室，乘观光电梯下行到船闸观景台，然后步行到 185 平台。全方位展示工程文化和水利文化，为游客提供游览、科教、休闲、娱乐为一体的多功能服务，将现代工程、自然风光和人文景观有机结合，使之成为国内外友人向往的旅游胜地。雄奇秀丽的自然山水与世界一流的人文景观交相辉映，"截断巫山云雨，高峡出平湖"的壮美景观堪称一绝。乘车前往【葛洲坝公园】（游览时间约1小时），葛洲坝公园位于三号船闸旁，园内曲径通幽，树影婆娑，由仿生树墩打造的小路，情趣盎然。临近公园护栏边，葛洲坝船闸，冲沙闸近在咫尺，壮观美景尽收眼底；可自愿报名参观游览【升船机290元/人】(是否停靠以船上当天通知为准，船票不含此景点游览）换船过世界上最大的“三峡垂直升船机”,体验乘坐提升113米（40层楼高）升船电梯”过三峡大坝的震撼感受，领略“高峡出平湖，当惊世界殊”的壮丽画卷。结束后开车至武汉入住酒店！
                <w:br/>
                温馨提示：自选项目三峡升船机，如遇人力不可抗力因素或政策性关闭等原因造成无法游览，则置换成其他自费景点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武汉（必消套餐）</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黄鹤楼-户部巷-辛亥革命纪念馆-返程
                <w:br/>
              </w:t>
            </w:r>
          </w:p>
          <w:p>
            <w:pPr>
              <w:pStyle w:val="indent"/>
            </w:pPr>
            <w:r>
              <w:rPr>
                <w:rFonts w:ascii="微软雅黑" w:hAnsi="微软雅黑" w:eastAsia="微软雅黑" w:cs="微软雅黑"/>
                <w:color w:val="000000"/>
                <w:sz w:val="20"/>
                <w:szCs w:val="20"/>
              </w:rPr>
              <w:t xml:space="preserve">
                早餐后车赴游览江南三大名楼之一【黄鹤楼】（自愿自费黄鹤楼电瓶车10元/人）（游览时间约1小时）：登楼远眺，流连于"昔人已乘黄鹤去，此地空余黄鹤楼"的诗海情境中，感受古典与现代熔铸、诗化与美意构筑的精品魅力。前往参观网红汉味小吃·条街【户部巷】户部巷是集小吃、休闲、购物、娱乐为一体的年接待游客逾千万的汉味特色风情街区。沿途欣赏武汉【长江大桥】。后游览【辛亥革命纪念馆】（如遇闭馆，则替换成户部巷或其他景点），辛亥革命纪念馆为国家二级历史博物馆、广州优秀共产党员教育基地、广东和广州爱国教育产业基地、两岸沟通交流产业基地（武昌起义史料馆沟通交流电）、粤港澳大湾区青少年儿童交流学习产业基地、国家级别 AAA 旅游景点。结束后送汉口火车站，乘坐动车返回，结束愉快三峡之旅！（请携带好本人有效身份证件）
                <w:br/>
                参考车次：
                <w:br/>
                D3062汉口16:20-六安17:52、合肥南18:19、南京南19:26、镇江19:58、丹阳20:13、常州20:30、无锡20:47、苏州新区21:01、苏州21:28、昆山南21:42、上海虹桥22:09、嘉兴南22:50或其他车次
                <w:br/>
                D638汉口16:53-合肥南18:50、南京南19:50、镇江20:25、丹阳20:39、常州21:00、无锡21:00、苏州21:34、昆山南21:50、上海虹桥 22:14或其他车次
                <w:br/>
                D3070汉口 15:58-六安17:29、合肥南18:01、全椒18:40 或其他车次
                <w:br/>
                D2224汉口16:33-溧阳20:04、宜兴20:25、长兴20:42、湖州20:56、德清21:19、杭州东21:35或其他车次
                <w:br/>
                D3154汉口16:38-大港南20:11、扬州东20:30、淮安东21:12、阜宁南21:44、盐城22:07或其他车次
                <w:br/>
                D2208汉口17:02-合肥南19:09、泰州21:10、南通西22:10、上海虹桥23:18或其他车次
                <w:br/>
                D2374汉口17:25-金寨18:44、金坛21:04、武进21:20、江阴21:36、张家港21:55 或其他车次
                <w:br/>
                如遇票源紧张可能会出中转其他城市的动车返回，尽情谅解。 
                <w:br/>
                以上车次仅供参考，我社出票会以团队实际情况选择车次出票，具体乘坐车次以实际购票为准；
                <w:br/>
                温馨提示：观景游览注意人身安全和财产安全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交通：去程火车硬卧（不指定铺位），回程动车二等座，当地空调大巴车，一人一正座：
                <w:br/>
                提示：火车卧铺票，不保证车厢及铺位、不保证同批次游客铺位挨在一起（尽量安排），具体车次及铺位以最终出票为准。确认以后如出票，客人取消行程需承担火车票手续费及铁路系统收取的退票手续费（需自己带好身份证原件前往火车站退票）。旅行社不受理因车次及铺位原因产生的投诉！
                <w:br/>
                用餐：全程岸上2早4正，游船2早2正（自助餐）。所有餐不用不退：
                <w:br/>
                住宿：船上房间有独立卫生间、空调、电视、阳台，游船可安排拼房，如不拼需补房差1100元/人，
                <w:br/>
                岸上武汉升级一晚白金五星碧桂园凤凰酒店（网评5钻），重庆一晚为商务酒店；单房差280元/人
                <w:br/>
                门票：所有景点首道大门票；行程门票报价为旅行社优惠套票政策报价，所有景区门票属于景区和政府补贴政策支持，已是旅行社折扣门票，持老年证、军官证、学生证等任何优惠证件的人群均不再享受门票优惠，自愿放弃以上项目不退任何费用
                <w:br/>
                导游：全程导游陪同（动车车次不一样可能没有导游），当地优秀导游服务：
                <w:br/>
                保险：旅行社责任保险。请游客出行前，务必自行购买或者请报名旅行社代买旅游意外险。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行程中未列景点门票、景区区间车、电瓶车等：
                <w:br/>
                2．个人消费及其他服务费（如酒店内洗衣、额外接送车、行车物品保管费、托运行李超重费等）:
                <w:br/>
                3．酒店押金、单房差或加床费用及自由活动期间的餐食费、交通费等；
                <w:br/>
                4．儿童报价不含火车铺位、酒店床位及酒店内早餐：
                <w:br/>
                5．因交通延误、取消等意外事件或战争、罢工、自然灾害等不可抗拒力导致的额外费用';
                <w:br/>
                6．不含旅游意外保险及航空保险，因旅游者违约、自身过错、自身疾病导致的人身财产损失而额外支付的费用。
                <w:br/>
                7.  "旅游费用包含"内容以外的所有费用。
                <w:br/>
                <w:br/>
                必销自费套餐598元/人（请与报名费一起交于报名社，报名即认可此必消自费套餐）：白帝城（换车、导服、讲解费、综服费、靠泊费、过港费）+2晚酒店住宿等综费；
                <w:br/>
                备注：自费景点为包船旅行社与景区签订的大型团队全年人数结算模式，不享受年龄段优惠，敬请谅解。
                <w:br/>
                <w:br/>
                【自选小交通及其他费用--自愿参加不强求，收费标准以当时当地实际为准】黄鹤楼电瓶车10元/人，三峡大坝电瓶车10元／人，三峡大坝租用耳麦20元／人，升船机290元/人（若遇升船机检修，则改为其他自费项目，以实际情况为准），重庆导游可能会推自费（自愿参加）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【证      件】请携带与订单信息匹配的身份证等有效证件，在游船上办理入住手续时将出示该证件。（未办理份 证的儿童请携带好户口本）。
                <w:br/>
                【衣      物】根据自己的情况，主要以休闲、轻松的服装为主；因部分岸上景点游览需要徒步一定时间，我们建 议您准备便鞋。由于江风较大，春秋季节应备薄毛衣或外套；冬季江上寒冷，应备厚重衣物，如羽绒服等；夏季 三峡地区气温较高 ， 日照时间较长 ，最好能准备帽子 ，太阳镜 ， 防晒霜等物品。
                <w:br/>
                【卫生防预】带上平时自己家庭经常用的药品（如感冒、消化系统、心脏病、高血压等药物），如果身体有什么 不适要尽早预防和看医生。
                <w:br/>
                【上岸观光】当你登船之前，您会得到一张团队标识卡，上岸游览景点必须佩带此卡，以此作为游览景点的凭据 及导游识别本团客人的标志。需要注意的是，您务必记住您导游的电话和乘坐的游轮名称、停靠的码头和游轮在 每一个观光点的起航时间 ，您必须自己在开航前回到游轮。
                <w:br/>
                【安全提示】在船上您需要注意人身安全和财物安全。上下船不要拥挤、注意脚下，小心滑倒。船行江中，应该 十分注意坠江事故的发生，特别是小孩。离开房间时（到餐厅用餐或上岸游览），请将现金和贵重物品（如相机 等） 随身携带 ， 同时锁好房门 ， 防有各类小偷混迹于船上。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长江三峡包船游特别提醒：请您详细阅读
                <w:br/>
                以下内容作为合同附件内容，签订合同即为同意以下所有条款！
                <w:br/>
                备注：凡有享受优惠政策的游客请务必带好本人有效身份证原件，使用假证或借证，后果自负。
                <w:br/>
                1、交通：报名时需带好身份证原件，大型活动人数多，（火车票以实名出票为准）。
                <w:br/>
                2、沿途景点费用：沿途各地景点游览，按年龄不同交纳所需全部费用。交款后旅行社即安排操作！操作后再退团，只退一半费用！！出发当天临时决定不去按自动放弃处理，当天景点费用不退。（景点门票实名制出票，请带好身份证）。
                <w:br/>
                3、用餐：沿途请不要在码头和路边购买熟食，如果发生问题请自理；游客如因食用船上餐厅提供的食物导致腹泻等发生，应与船方餐厅确认索赔，并提供所购物品备查，无证据者不受理。
                <w:br/>
                4、保险：旅行社已经购买旅行社责任险，建议游客自愿购买“旅游者意外伤害保险”，如旅游途中发生意外伤害，我社不承担赔偿责任，只负责代为保险公司联络索赔；游客应保留好意外发生后医疗救治的病历和发票等证据，提供给我社由专人协助办理，旅游意外伤害保险的解释权归保险公司所有。
                <w:br/>
                5、退团：由于包船游属特殊大型旅游项目，报名时须付清全部团款。出票后退团需承担火车票损失，出团前15天前，除火车票损外，不收其他损失费；10天前15天内退团收损失费收取500元/人；出发前十天内退团，须承担70%的损失费。缴付定金后，不得退团且定金不退。
                <w:br/>
                6、门票政策：游客需持有效身份证、老年证、离休证并当场出示，按各地门票政策享受优惠。未出示者损失自负，并补足门票差价！游客确认游览景点并签字缴费后因自身原因临时不去，只退一半费用！当天退团视为自动放弃，不退费用。
                <w:br/>
                7、成团条件：如遇长江航道管制、禁行、单向行驶，大坝蓄水泄洪、灾害气候、大雾、塌方、大风、过闸等人力不可抗拒的因素造成时间变化以及景点未能游玩，本社只负责协调安排或退款，不承担其他任何损失。如遇见不可抗力情况，游船出发时间提前或延迟游客不得追究。
                <w:br/>
                8、参团条件：本次长途旅行，时间长、温差大、部分地区海拔高，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游客在旅行社签订旅游合同，即视为游客已经了解本次旅行的辛苦程度和行程中医疗条件有限的前提，并征得专业医生的同意；高龄人士应有家人陪同。请游客根据自身情况备好常用和急救药品。发生疾病应去医院救治，诊疗费游客自付；
                <w:br/>
                9、出团必带：为确保游船准时开航，请游客准时到达发车地点上车；出发时领好胸牌，胸牌作为登船和进入景区的依据。胸牌上有应急联系电话，便于联系。由于行程部分时间在长江中航行，根据气温备好所需衣物，防止受凉导致腹泻。请自带毛巾、牙具、肥皂、卫生纸、细绳、水杯等生活必需品,准备好旅游鞋，雨伞等。
                <w:br/>
                10、安全：旅行途中请游客注意自身的人身安全和财产安全，听从游轮工作人员和旅行社工作者的劝告；文明旅游，遵守船上安全规定，严禁争抢座位、骚扰其他游客。不听安排擅自离船不归者，属于自动离团后果自负。
                <w:br/>
                11、购物娱乐：按照诚实信用、自愿平等、协商一致的原则。
                <w:br/>
                12、旅游者健康状况确认：本人报名参加贵社组织的旅游包船活动。为顺利完成本次旅游行程，现就本人的身体健康状况作出以下确认或承诺：
                <w:br/>
                ①、本次旅游活动的线路为《长江三峡6日游》，旅行社在与本人订立旅游合同之前，已经就本次旅游活动的行程安排、服务标准、旅游目的地的地理及气候特征、旅游项目可能存在的风险、旅游意外保险等情况进行了详细的说明和充分的告知。本人已悉知上述说明和告知的内容。
                <w:br/>
                ②、鉴于本人对上述告知事项的认知，本人确认，本人的身体健康状态适合参加本次旅游，并确认本人身体状况能够顺利完成本次旅游活动。
                <w:br/>
                ③、旅行社已向本人说明本人的身体状态在此次旅行中可能出现的意外情况，本人充分知悉和理解。本人承诺，本人自行承担旅游行程中因自身健康原因（各类疾病）导致的意外情况所产生的法律责任。
                <w:br/>
                ④、本确认书是本人所作出的真实的意思表示，具有法律效力。
                <w:br/>
                老年人安全出游声明书
                <w:br/>
                本人姓名       今年  周岁，报名参加                   （下称旅行社）组织的                游。
                <w:br/>
                对于行程中的注意事项旅行社的工作人员已如实详尽地向本人告知，本人完全理解。由于本人年龄较大，旅行社建议本人慎重出行。本人特向旅行社郑重承诺如下：
                <w:br/>
                1、本人了解自已的身体状况，适合参加此旅游团且能够完成旅游团全部行程，并承诺在旅行途中由于我本人自身身体健康原因引发的所有问题均由我本人自行承担全部责任以及发生的全部费用，如给旅行社造成了损失本人也愿意承担相应的赔偿责任。
                <w:br/>
                2、在旅游过程中，出于安全考虑，相应景点或相应活动禁止高龄人群参加的，本人放弃参加的权利；对高龄人群参加有限制的，本人遵守相关制度，若因本人坚持参加所产生的全部后果均由本人承担。
                <w:br/>
                3、为防万一，                旅行社有限公司已经建议客人自愿投保旅行意外伤害保险，经过认真考虑后本人决定：     
                <w:br/>
                口购买  口旅行意外伤害保险；
                <w:br/>
                口放弃  口旅行意外伤害保险（本人自愿承担全部风险）。
                <w:br/>
                4、在旅游过程中，如果本人由于身体不适或其他原因导致本人不能继续完成行程，或需要旅行社协助提前返回出发地的情况，本人承担全部责任以及发生的全部费用。
                <w:br/>
                以上承诺内容是本人的真实意思表示。对于本承诺函的各项条款，旅行社工作人员已充分告知本人相关含义，本人已阅读并完全理解各项条款的意思。若发生纠纷，以本承诺函中本人的承诺为准。
                <w:br/>
                陪同老年人出游人员（下称陪同人员）向旅行社作出如下承诺：
                <w:br/>
                1、全程负责看管、照顾老年人（特别是在餐厅、浴室、卫生间或者雨天步行时，防止其发生摔伤、滑倒等意外伤害事故）。
                <w:br/>
                2、确保老年人不因走失、被盗等情况遭受人身及财产损失，监督、阻止其参加高风险旅游或者高风险娱乐项目。
                <w:br/>
                3、由于家里情况特殊，本人作为子/女，没有时间条件陪同老人参加该行程，并已了解该行程的详细情况，同意在无家属子女陪同的情况下，客人单独参加由                  旅行社有限公司组织的            游，行程中游客人身安全、财产安全均由游客本人自行负责。
                <w:br/>
                老年人（签字）：                                         陪同人员（签字）： 
                <w:br/>
                家属人员（签字）：
                <w:br/>
                2024年     月      日
                <w:br/>
                请仔细阅读以上注意事项，签此合同附件即视为您对本社关于旅游合同的解释和说明已经完全知悉，并无任何异议。
                <w:br/>
                旅游者健康状况确认书
                <w:br/>
                 致                       旅行社有限责任公司：
                <w:br/>
                    本人报名参加贵社组织的 2024年    月   日—    月    日的旅游活动。为顺利完成本次旅游行程，现就本人的身体健康状况作出以下确认或承诺：
                <w:br/>
                一、本次旅游活动的线路为                                   。旅行社在与本人订立旅游合同之前，已经就本次旅游活动的行程安排、服务标准、旅游目的地的地理及气候特征、旅游项目可能存在的风险、旅游意外保险等情况进行了详细的说明和充分的告知。本人已悉知上述说明和告知的内容。
                <w:br/>
                二、鉴于本人对上述告知事项的认知，本人确认，本人的身体健康状态适合参加本次旅游，并确认本人身体状况能够顺利完成本次旅游活动。
                <w:br/>
                三、旅行社已向本人说明本人的身体状态在此次旅行中可能出现的意外情况，本人充分知悉和理解。本人承诺，本人自行承担旅游行程中因自身健康原因（各类疾病）导致的意外情况所产生的法律责任。
                <w:br/>
                四、本确认书是游客本人所作出的真实的意思表示，具有法律效力。  
                <w:br/>
                游客本人确认签字如下：所有报名游客必须全部签字
                <w:br/>
                游客1签名：               ；游客2签名：              ；游客3签名： 
                <w:br/>
                游客4签名：               ；游客5签名：             ；游客6签名:
                <w:br/>
                                                                            2024年   月    日
                <w:br/>
                旅行社经办人员签字备档：           
                <w:br/>
                备注：本表格同旅游合同、合同附件一起保存档案。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2025-06-13T19:32:58+08:00</dcterms:created>
  <dcterms:modified xsi:type="dcterms:W3CDTF">2025-06-13T19:32:58+08:00</dcterms:modified>
</cp:coreProperties>
</file>

<file path=docProps/custom.xml><?xml version="1.0" encoding="utf-8"?>
<Properties xmlns="http://schemas.openxmlformats.org/officeDocument/2006/custom-properties" xmlns:vt="http://schemas.openxmlformats.org/officeDocument/2006/docPropsVTypes"/>
</file>