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【秘境湖南】长沙/韶山/张家界国家森林公园/袁家界/天子山/百龙电梯/金鞭溪大峡谷/十里画廊/天门山森林公园/民俗晚会/凤凰古城6日行程单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021743597625HA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韶山 – 凤凰夜景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适时乘车前往在沈从文笔下能读到的，宋祖英歌里能听到的、黄永玉画中能看到的【凤凰古城】（接驳车费用已含）【七重水幕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1.韶山讲解员会推荐给主席敬献花蓝，纯属个人信仰，不接受此方面的任何投诉，完全客人自行做主，2.古城内处处都是小吃，特产，客人自行购买特产、服装、苗饰，一切和旅行社无关；凤凰实景演出《七重灯光秀》，如遇堵车、水位变化、等恶劣天气及特殊原因停演不能正常观看，无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湘西苗寨-金鞭溪-十里画廊-大型民俗表演
                <w:br/>
              </w:t>
            </w:r>
          </w:p>
          <w:p>
            <w:pPr>
              <w:pStyle w:val="indent"/>
            </w:pPr>
            <w:r>
              <w:rPr>
                <w:rFonts w:ascii="微软雅黑" w:hAnsi="微软雅黑" w:eastAsia="微软雅黑" w:cs="微软雅黑"/>
                <w:color w:val="000000"/>
                <w:sz w:val="20"/>
                <w:szCs w:val="20"/>
              </w:rPr>
              <w:t xml:space="preserve">
                早餐后，BUS前往参观【湘西苗寨】（赠送景点，不去不退亦不做等价交换）苗寨是美丽峡谷中古老而神奇的苗寨，是镶嵌在神密湘西的一朵奇葩。苗寨居住着百余户苗民，至今留存着千年古俗。是天下闻名的苗鼓之乡，男女老少皆爱“跳鼓”，曾出过五代苗鼓王。繁衍于斯的苗族同胞，千百年来安居乐业,他们讲苗语，穿无领绣花衣，以歌为媒，自由恋爱；晨昏作息，等闲生死；歌舞沉酣。姑娘喜欢用银饰打扮自己，男人爱结绑腿，吹木叶，喜武术。他们自己种棉，养蚕纺纱织布，用古老的方法榨油，造纸，碾米，织布，用筒车提水灌田。
                <w:br/>
                游览中国第一个国家森林公园——【张家界国家森林公园】【金鞭溪精华段】游览天然氧吧~风光如画，嬉戏的鸟兽、古奇的树木、悠然的游鱼、景色显得异常幽静。 后游览巧夺天工的艺术长廊【十里画廊】（步行游览）；身在绿色丛中，心在醉人梦里，一路欣赏“莫名其妙，岂有此理”的石英砂岩峡谷胜景：采药老人，向王观书三姐妹峰等，奇峰叠耸，怪石林立，峡谷两侧群峰凛然而列，造型各异，组成一幅生灵活现的天然雕塑画。 
                <w:br/>
                晚上前往观赏非物质文化演艺经典-【张家界大型民俗表演】（赠送晚会、不去不退亦不做等价交换）；千年神秘一台戏，揭开湘西神秘的面纱，湘西奇人，让您在惊奇、兴奋中了解湘西，湘西不再神秘！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超市-张家界国家森林公园（天子山/袁家界）
                <w:br/>
              </w:t>
            </w:r>
          </w:p>
          <w:p>
            <w:pPr>
              <w:pStyle w:val="indent"/>
            </w:pPr>
            <w:r>
              <w:rPr>
                <w:rFonts w:ascii="微软雅黑" w:hAnsi="微软雅黑" w:eastAsia="微软雅黑" w:cs="微软雅黑"/>
                <w:color w:val="000000"/>
                <w:sz w:val="20"/>
                <w:szCs w:val="20"/>
              </w:rPr>
              <w:t xml:space="preserve">
                早餐后，参观当地大型特产超市【土特产超市】（约2小时左右）土家民族精粹和传统手工艺术展览中心，可选择自己心爱的当地土特产及纪念品。乘车前往【武陵源核心景区】（门票及环保车已含），乘坐【天子山索道】（单程已含）上山，乘核心景区环保车前往誉有“峰林之王”美称的【天子山核心景区】，其云雾为中外旅游者所赞叹。游览武士驯马、西海峰林、贺龙公园、仙女献花、武陵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
                <w:br/>
                温馨提示：1、景区内野生猕猴众多，请看管好小孩，不要拿食物逗猴子，不要带塑料袋，以免抓伤。2、核心景区山顶条件有限仅一家正规餐厅，当日中餐不含，请自备干粮或山顶麦当劳自理。3、视当天景区接待情况，合理安排电梯+索道上下山，以当天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土司府-天门山玻璃栈道—长沙
                <w:br/>
              </w:t>
            </w:r>
          </w:p>
          <w:p>
            <w:pPr>
              <w:pStyle w:val="indent"/>
            </w:pPr>
            <w:r>
              <w:rPr>
                <w:rFonts w:ascii="微软雅黑" w:hAnsi="微软雅黑" w:eastAsia="微软雅黑" w:cs="微软雅黑"/>
                <w:color w:val="000000"/>
                <w:sz w:val="20"/>
                <w:szCs w:val="20"/>
              </w:rPr>
              <w:t xml:space="preserve">
                早餐后，乘车前往【土司府】（赠送门票），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行程结束乘车前往长沙入住酒店休息或乘车前往张家界机场送团。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长沙自由活动，适时车赴长沙南站乘高铁或长沙机场乘飞机返回出发地，结束快乐湖南之旅。
                <w:br/>
                推荐行程（仅供参考不作为服务项目）：结伴自行前往【橘子洲】（政府公益免费景点），位于湖南省长沙市岳麓区的湘江中心，由南至北，横贯江心，西望岳麓山，东临长沙城，四面环水，绵延十多里，狭处横约40米，宽处横约140米，形状是一个长岛。有毛泽东青年艺术雕塑、问天台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景点：张家界国家森林公园、天门山国家森林公园、凤凰古城、民俗晚会、土司府。
                <w:br/>
                景交：赠送天子山索道单程+百龙电梯单程，天门洞自动穿山扶梯单程+鞋套，赠送项目不去不退。
                <w:br/>
                用车：豪华旅游车，保证一人一座
                <w:br/>
                住宿：指定商务型酒店或客栈双标间（湖南省提倡绿色环保酒店，部分酒店不提供一次性牙膏牙刷，请自备）。
                <w:br/>
                用餐：酒店占床含早餐+6正餐（含毛家宴/赶年宴/湘西长龙宴）。
                <w:br/>
                导服：优秀中文导游服务。
                <w:br/>
                儿童：仅含导服、车位费、正餐，产生其他费用现补。 
                <w:br/>
                保险：含旅行社责任险，建议购买旅游意外险，自愿购买航空意外险及航班延误险。
                <w:br/>
                交通：苏锡常往返长沙高铁二等座或江苏往返长沙机票经济舱，团队优惠机票，如出现病退、临时取消出行或航班延误，仅退机建；包机包位航班属优惠机票不得改签或退票，均不提供机票行程单，感谢理解。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1.年龄26周岁-75周岁，同组2-8人，超出范围+300元/人，单男单女全男以及同组70岁以上，附加300元/人，70岁以上须出示健康证明并有年轻的直系家属陪同。（不收旅游聋哑人士，行动不便者，孕妇，旅游同行，导游证，记者，回民，如有同行或者牛头+300元/人 ）。
                <w:br/>
                2.因门票联票景区和政府双补贴已从成本报价内减出，如遇特殊原因客人提前离团，则需先补足800元补贴再按实际结算费用！
                <w:br/>
                购物说明：
                <w:br/>
                特产超市（参观不少于2小时）。
                <w:br/>
                备注：部分景区内设有特产店、工艺品、纪念品等销售专柜，不属于旅行社安排购物店范畴，绝无强制消费。
                <w:br/>
                退费说明：  
                <w:br/>
                此行程报价按景区优惠票核算，任何人和证件再无优惠。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2025-04-24T15:22:44+08:00</dcterms:created>
  <dcterms:modified xsi:type="dcterms:W3CDTF">2025-04-24T15:22:44+08:00</dcterms:modified>
</cp:coreProperties>
</file>

<file path=docProps/custom.xml><?xml version="1.0" encoding="utf-8"?>
<Properties xmlns="http://schemas.openxmlformats.org/officeDocument/2006/custom-properties" xmlns:vt="http://schemas.openxmlformats.org/officeDocument/2006/docPropsVTypes"/>
</file>