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【晋看山西大全景】行程单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5A皇城相府、5A平遥古城、5A壶口瀑布、5A雁门关、5A云冈石窟、5A乔家大院、5A五台山、5A塔院寺、5A五爷庙、5A殊像寺、5A龙泉寺、5A广武明长城、4A悬空寺、4A晋祠、4A恒山、4A广胜寺、4A尧庙、4A王家大院、4A八路军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021742212008pn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旅游新概念，高品质游山西
                <w:br/>
                ● 山西精华景点全含12大5A景区，7大4A景区，一次旅行不留遗憾，精华景点全走遍：
                <w:br/>
                5A皇城相府、5A平遥古城、5A壶口瀑布、5A雁门关、5A云冈石窟、5A乔家大院、5A五台山、5A塔院寺、5A五爷庙、5A殊像寺、5A龙泉寺、5A广武明长城；
                <w:br/>
                4A悬空寺、4A晋祠、4A恒山、4A广胜寺、4A尧庙、4A王家大院、4A八路军纪念馆；
                <w:br/>
                ★壶口瀑布：中华一绝、世界奇观，世界最大黄色瀑布，感受千里黄河一壶收的气震山河！
                <w:br/>
                ★云冈石窟：世界文化遗产、佛教与石雕文化艺术的宝库！
                <w:br/>
                ★平遥古城：中国保存最为完好的四大古城之一、中国现存最完整的古代县城！
                <w:br/>
                ★五 台 山：世界自然和文化双遗产、中国四大佛教名山之首、智慧文殊菩萨的道场！
                <w:br/>
                ★皇城相府：帝师府邸东方双城古堡；
                <w:br/>
                ★晋   祠：中国现存最早的皇家祭祀园林，中国古代建筑艺术的集约载体；
                <w:br/>
                ★悬 空寺：最早摩崖木质结构寺庙，万丈深渊上的建筑奇迹；
                <w:br/>
                ★雁门关：中华第一关，一夫当关万夫莫开；
                <w:br/>
                ★乔家大院：电影《大红灯笼高高挂》取景地，清代风格建筑群落；
                <w:br/>
                ★平遥古城：原汁原味古城，浓郁晋商文化气息，中国四大古城之一；
                <w:br/>
                ★广胜寺：寺内有存有佛祖舍利的琉璃宝塔-飞虹塔
                <w:br/>
                ★王家大院：华夏名居第一宅的民间故宫
                <w:br/>
                ★尧庙：中华民族的国祖帝尧之庙；
                <w:br/>
                ●全程专车专导，不换车不换导游，享一站式操作
                <w:br/>
                ●全程用车真皮航空座椅，舒适宽敞，调节座椅，让您躺着旅行
                <w:br/>
                ●独家安排：1晚三钻酒店+4晚四钻酒店（平遥入住一晚古城仿古客栈）
                <w:br/>
                ●特别赠送：品尝大同苦荞茶   品尝山西大红枣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 
                <w:br/>
                参考车次： 
                <w:br/>
                K2666次火车硬卧，各地出发时间为（苏州14:33、无锡15:14、常州16:03、南京18:06、蚌埠20:50、徐州23:33）抵达郑州火车站时间为次日04:18；
                <w:br/>
                K1102次火车硬卧，各地出发时间为（上海13:40、苏州15:09、无锡15:40、常州16:12、南京18:18、蚌埠20:57、徐州23:07）抵达郑州火车站时间为次日04:06；
                <w:br/>
                K738次火车硬卧，各地出发时间为（上海12:42、昆山13:20、苏州13:50、常州14:45、南京17:17、蚌埠19:58、徐州22:40）抵达郑州火车站时间为次日03:24；
                <w:br/>
                K2276次火车硬卧，各地出发时间为（杭州15:46、芜湖19:01、合肥21:14）抵达郑州火车站时间为次日04:26分；
                <w:br/>
                说明：以上为参考车次，票务根据实际情况出票，不保证车次、铺位及车厢号，如给您带来不便，敬请谅解。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郑州→壶口（皇城相府  尧庙  外观华门）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接团后乘车赴参观清代明相“双城”故里国家5A级景区【皇城相府】（景区往返景交已含30元/人，游览大约1小左右）不愧是康熙皇帝老师，陈廷敬的府邸把美丽清秀的周边风景和洒脱豪放的精神气脉，奇妙地融合于一个偌大的乡间城堡：御书楼金碧辉煌，河山楼雄奇险峻，中道庄巍峨壮观，斗筑居府院连绵，藏兵洞奇妙无穷，紫芸阡御碑林立。藏在深山，奇秀东南。她是集官宦府第与地方民居为一体的明清建筑群，是中国古代北方第一文化巨族之宅。
                <w:br/>
                后驱车【尧庙】始建于西晋，距今有1700多年历史。尧庙是一座集纳丰富历史文化和五千年文明史的国祖庙，俗称三圣庙，是中国专门纪念尧、舜、禹三位先祖的庙宇。尧在4000多年前就定都平阳（今临汾），划定九州，形成中国最早的格局，平阳成为华夏文明最早的发祥地之一，素有华夏第一都之称。外观【华门】，是一座华夏文明纪念碑。山西南部是中华民族最古老的发祥地，可以说，中华民族的文明之门就是由尧舜开启的，而华门就是为纪念帝尧统一华夏、开启文明之功、展现中华民族历史源远而建设的。当地人认为，华门代表和体现的是中国最久远的历史文化，堪称文化上的“天下第一门”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吉县/壶口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壶口—平遥（壶口瀑布、广胜寺、王家大院、夜游平遥古城）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黄河第一大瀑布——【壶口瀑布】（游览时间约50分钟，景区电瓶车已含20元/人），感受黄河母亲的博大胸怀，体味中华民族精神的奔腾不息。“君不见黄河之水天上来，奔流到海不复还”，黄河壶口瀑布是黄河河道上第一大瀑布，它奔腾汹涌、气吞山河的气势是中华民族精神的象征。排山倒海般的瀑布冲击岩石发出“谷涧响雷”的轰鸣；巨涛激起数十米高的浪花，阳光下引导出“彩虹通天”的美景。瀑布左下方有流水侵蚀出地下石廊可仰望瀑布“黄河之水天上来”的壮丽景色。瀑布上下基岩上，到处可见水流冲蚀槽及大大小小流水携带砂砾的掏蚀圆形坑，这便是著名的“石窝宝镜”“十里龙槽”美景（如遇壶口瀑布洪峰、维修等因素导致景区不开放，非我社因素导致，我社会可调整参观其他景区或取消该景点）。后参观【广胜寺-飞虹塔】（小交通20元/人已含，游览时间约2小时），飞虹塔位于山西洪洞县广胜寺，是国家第一批重点保护文物。飞虹塔是五座佛祖舍利塔和中国现存四座古塔之一，也是迄今为止发现的唯一留有工匠题款、最大最完整的五彩琉璃塔。飞虹塔始建于汉代，前身是阿育王塔。现塔为明武宗正德十一年 （1516年）始建，嘉靖六年 （1527 年）完工，历时12年建成。飞虹塔平面人边形，是有十三檐的楼阁式佛塔，高47.6米。除底层为木回廊外，其他均用青砖砌成，各层皆有出檐。由于其塔身五彩斑斓如雨后彩虹，故名“飞虹塔”。乘车参观历经300年修建而成的国家重点文物保护单位、4A级景区【王家大院】山西晋商大院群体的杰出代表，也是山西惟一依山而建的全封闭城堡式建筑群，素有“中国民间故宫”、“山西的紫禁城”和“华夏民居第一宅”之美誉。清华大学教授王鲁湘感慨地说：“王是一个姓,姓是半个国。家是一个院，院是一座城。”在民间，还流传着一个很广的口碑：“黄山归来不看岳，王家归来不看院”。后赴【平遥古城】（景区电瓶车已含：40元/人）（进入古城是没有门票，如需参观景区景点，60 周岁以下需要购买套票 125 元，60 周岁以上免，自由参观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——明清一条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平遥→大同（乔家大院、雁门关、广武明长城 、夜游大同古城墙）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黄河第一大瀑布——【壶口瀑布】（游览时间约50分钟，景区电瓶车已含20元/人），感受黄河母亲的博大胸怀，体味中华民族精神的奔腾不息。“君不见黄河之水天上来，奔流到海不复还”，黄河壶口瀑布是黄河河道上第一大瀑布，它奔腾汹涌、气吞山河的气势是中华民族精神的象征。排山倒海般的瀑布冲击岩石发出“谷涧响雷”的轰鸣；巨涛激起数十米高的浪花，阳光下引导出“彩虹通天”的美景。瀑布左下方有流水侵蚀出地下石廊可仰望瀑布“黄河之水天上来”的壮丽景色。瀑布上下基岩上，到处可见水流冲蚀槽及大大小小流水携带砂砾的掏蚀圆形坑，这便是著名的“石窝宝镜”“十里龙槽”美景（如遇壶口瀑布洪峰、维修等因素导致景区不开放，非我社因素导致，我社会可调整参观其他景区或取消该景点）。后参观【广胜寺-飞虹塔】（小交通20元/人已含，游览时间约2小时），飞虹塔位于山西洪洞县广胜寺，是国家第一批重点保护文物。飞虹塔是五座佛祖舍利塔和中国现存四座古塔之一，也是迄今为止发现的唯一留有工匠题款、最大最完整的五彩琉璃塔。飞虹塔始建于汉代，前身是阿育王塔。现塔为明武宗正德十一年 （1516年）始建，嘉靖六年 （1527 年）完工，历时12年建成。飞虹塔平面人边形，是有十三檐的楼阁式佛塔，高47.6米。除底层为木回廊外，其他均用青砖砌成，各层皆有出檐。由于其塔身五彩斑斓如雨后彩虹，故名“飞虹塔”。乘车参观历经300年修建而成的国家重点文物保护单位、4A级景区【王家大院】山西晋商大院群体的杰出代表，也是山西惟一依山而建的全封闭城堡式建筑群，素有“中国民间故宫”、“山西的紫禁城”和“华夏民居第一宅”之美誉。清华大学教授王鲁湘感慨地说：“王是一个姓,姓是半个国。家是一个院，院是一座城。”在民间，还流传着一个很广的口碑：“黄山归来不看岳，王家归来不看院”。后赴【平遥古城】（景区电瓶车已含：40元/人）（进入古城是没有门票，如需参观景区景点，60 周岁以下需要购买套票 125 元，60 周岁以上免，自由参观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——明清一条街。
                <w:br/>
                交通：大大巴车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大同—砂河（云冈石窟、车览恒山、悬空寺）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5A景点、世界文化遗产、中国三大石窟之一—【云冈石窟】（小交通已含单程10元/人，游览时间约1.5小时），现存主要洞窟45个，附属洞窟209个，雕刻面积达18000余平方米。造像最高为17米，最小为2厘米，佛龛约计1100多个，大小造像59000余尊。云冈石窟距今已有1500年的历史，是佛教艺术东传中国后，第一次由一个民族用一个朝代雕作而成皇家风范的佛教艺术宝库。车览【北岳恒山】现位于山西省大同市浑源县城南10公里处，距大同市市区62公里。北岳恒山与东岳泰山、西岳华山、南岳衡山、中岳嵩山并称为五岳，为中国地理标志，是天下道教主流全真派圣地。后前往世界建筑奇迹恒山十八景之首4A景区—【悬空寺】（不含景交20元/人，自理，不含登临费100元/人，60周岁以上免费，出于对文物的保护不建议登临，游览时间约30分钟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砂河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砂河→平遥（五台山寺庙群、晋祠公园、晋祠）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世界文化遗产、国家5A级景区、文殊菩萨的道场【中国四大佛教名山之一五台山】，前往朝拜规模最小而香火最旺盛的寺庙，烧香许愿最灵验的寺院—【五爷庙】（游览时间约30分钟，万佛阁，无论是信徒还是普通的游客，只要来五台山就一定会来五爷庙拜五爷）。外观【塔院寺】寺内释迦牟尼舍利塔高耸云霄，塔刹、露盘、宝瓶皆为铜铸，塔腰及露盘四周各悬风铃，因通体呈白色，故俗称大白塔，是佛国五台山的象征。参观国内最大文殊菩萨【殊象寺】（游览时间约30分钟）感受五台山的寺庙神秘色彩。参拜处于五台山风水宝地九龙岗、有五台山灵气圣泉所在的—【龙泉寺】或【财神庙】（60分钟）因有龙泉水而名，那泓泓涌出的山泉，清澈见底，空灵俊秀，似玉液如甘露，因地制流，是启人般若智慧之泉！后乘车前往素有北方小江南之称的全国重点文物保护单位【晋祠】（游览时间约1小时）集中国古代祭祀建筑、园林、雕塑、壁画、碑刻艺术为一体的唯一而珍贵的历史文化遗产，也是世界建筑、园林、雕刻艺术中心。难老泉、侍女像、圣母像被誉为“晋祠三绝。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—【晋祠公园】位于太原市区西南25公里处的悬瓮山麓，为古代晋王祠，始建于北魏，是后人为纪念周武王次子姬虞而建，是全国重点文物保护单位之一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平遥→当地（武乡八路军纪念馆）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八路军太行纪念馆】（周一闭馆）（游览时间约30分钟）位于山西省长治市武乡县城太行街363号，是一座全面反映八路军八年抗战历史的大型革命纪念馆，集旅游观光和博物馆价值为一体的国家一级博物馆和国家AAAA级别旅游景区。直属山西省文物局，正县处级建制，性质为历史类博物馆。游毕后送团至郑州火车站，选择18:00后车次返回温馨的家
                <w:br/>
                参考车次： 
                <w:br/>
                K1148/1149次火车硬卧，郑州上车时间19:43分，抵达各地时间为（徐州23:50、蚌埠02:02+1、南京04:20+1、常州06:45+1、无锡07:16+1、苏州07:48+1、昆山08:37+1）；
                <w:br/>
                K1104/1101次火车硬卧，郑州上车时间19:22分，抵达各地时间为（徐州00:05+1、蚌埠02:09+1、南京04:14+1、常州06:39+1、无锡07:10+1、苏州07:42+1、昆山08:13+1、上海10:20+1）；
                <w:br/>
                K736次火车硬卧郑州21:52，抵达各地时间为（徐州02:28+1、蚌埠04:30+1、南京07:30+1，镇江08:22+1、常州09:21+1、无锡09:51+1、苏州10:23+1、上海11:34+1）;
                <w:br/>
                说明：以上为参考车次，票务根据实际情况出票，不保证车次、铺位及车厢号，如给您带来不便，敬请谅解。
                <w:br/>
                交通：大巴车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1.交通：往返火车硬卧票（不指定铺位），当地全程旅游大巴，一人一正座；
                <w:br/>
                2.景交：已含必消小交通：共计160元/人（平遥古城40元/人，广武明长城维护费30元/人，壶口瀑布景交20元/人、云冈石窟景交10元/人、雁门关10元/人、皇城相府景交30元/人、广胜寺20元/人），已含当地全程耳麦；
                <w:br/>
                3.住宿：
                <w:br/>
                1)	1晚三钻酒店+4晚四钻酒店（平遥入住一晚古城仿古客栈）
                <w:br/>
                2)	景区用房酒店设施等无法与市区酒店相比。 
                <w:br/>
                3)	北方地区酒店硬件及软件方面不如南方酒店，敬请谅解。
                <w:br/>
                4.用餐：5早4正，正餐30元/餐，正餐八菜一汤，十人一桌，不足十人酌情安排菜数；不吃不退；
                <w:br/>
                5.导服：全程优秀地接导游服务费用。
                <w:br/>
                6.保险：旅游社责任险。（建议客人自行购买旅游意外险）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行程内注明的自理费用、不包含费用；
                <w:br/>
                2.	悬空寺景交20元/人、费用自理（如不乘坐景交则无法参观景区）；
                <w:br/>
                3.	单房差费用450元/人；
                <w:br/>
                4.	温馨提示：如五台山修路，下雪、下雨等不可抗力原因，导致五台山段需绕路，加车费30-80元/人不等，请现付导游，谢谢；
                <w:br/>
                5.	付费景点首道大门票补差：【按年龄段导游现收门票，请带好本人身份证原件，各年龄段要求足年足月足日，不以虚岁计算】
                <w:br/>
                【60周岁以下：762元/人】【60-64周岁 ：60元/人】【65周岁以上：免】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提前咨询位子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2025-07-17T04:01:44+08:00</dcterms:created>
  <dcterms:modified xsi:type="dcterms:W3CDTF">2025-07-17T04:01:44+08:00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