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JX16【江西环线】5A免票庐山 篁岭高山梯云花海 望仙谷隐世光影 挂壁瀑布 水墨三清山 景德镇千年瓷艺【四星纯玩双高六日游】行程单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JX16-202503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纵贯江西顶流，春日专属，庐山免票加持
                <w:br/>
                高铁往返，6天串联5大IP，拒绝走马观花
                <w:br/>
                <w:br/>
                【高端住宿】全程四星级酒店住宿，住宿无忧！
                <w:br/>
                【顿顿美味】赠送5早3正，用餐无忧
                <w:br/>
                【贴心安排】优秀导游陪同服务，无坑点全程无自费景点。
                <w:br/>
                <w:br/>
                【春日限定·视觉暴击组合·打造完美旅行】
                <w:br/>
                →婺源篁岭：万亩梯田油菜花盛放期，打卡“最美中国符号”（遇见最美花海）
                <w:br/>
                →望仙谷：暮色中穿越“仙侠世界”，探索顶流网红·颜值天花板·清明上河图悬崖灯火+瀑布栈道
                <w:br/>
                →三清山：登顶1819米，云海裹挟奇峰怪石，“东方女神”“巨蟒出山”云雾间若隐若现
                <w:br/>
                →千古人文庐山：邂逅云雾仙境，重温80年代《庐山恋》浪漫，错峰出游承包空山新雨后的庐山
                <w:br/>
                → 景德镇：陶溪川文创园淘货，触摸千年陶瓷文明，解密「China之源」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早上自行前往火车站集合，根据车次时间乘车前往江西庐山站；后入住酒店。
                <w:br/>
                参考车次：G2784次（无锡07：50，常州08：10—庐山当日11：47）
                <w:br/>
                G1468次（无锡08：29；常州08：45—庐山当日12：44）
                <w:br/>
                G2788次（无锡13：35；常州13：51—庐山当日17：49）
                <w:br/>
                G1464次（无锡14：56；常州15：13—庐山当日19：20）
                <w:br/>
                D3192次（江阴16：37；武进16：59，金坛17：15—庐山当日20：44）
                <w:br/>
                宜兴-庐山（需要途中南京南或合肥南中转）：G7602/宜兴10:28-合肥南11:58中转、D3189合肥南12:14-庐山14:08；G3110/宜兴08:07-南京南09:08中转 、G1469南京南09:49-庐山12:44；G1424
                <w:br/>
                宜兴15:07-南京南15:57中转、G465南京南16:18-庐山19:17。
                <w:br/>
                交通：高铁+大巴车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集合（导游提前一天通知集合时间），车赴中国最美的乡村“婺源”，游览山崖上的古民居村、屋顶上的晒秋美景AAAAA级景区--【高山花海·篁岭】（游览180分钟）乘观光索道上山（缆车费130元/人不含，购缆车赠送门票）盘山而入，豁然开朗，一条天街贯穿东西，两旁白墙黑瓦，古建魏然。因大清朝曾出过父子相国而文风斐然。村子依山而建，这座挂在山崖上600多年的古村落 ,地无三尺平，屋顶架晒成了凉晒农作物的主要场地。数百栋徽派古民居在百米落差的坡面错落有序排布，整个山间村绘就出世界独一无二的“晒秋”农俗景观、最美的乡村符号。从几近消亡的农俗景观到“最美中国符号”的发展，如今的“篁岭晒秋”代表的是一种文化符号，篁岭文化现象已成为“徽州文化生态保护试验区”，婺源文化产业标志性项目，江西微电影创造拍摄基地。范逸臣《世外逃园》、蒋欣与林永健《左轮手·枪》、宁夏卫视《最强小孩》、张楚楚与薛飞《九天玄鸟》、南昌电视台《属我最强》，《欢乐颂2》等等等等...都在篁岭景区取景拍摄。这里一定是你不容错过的婺源代表性美景。【景区十大拍照打卡点】1.晒秋人家 2.天街古巷 3.五桂香堂 4.奇异怪屋 5.爱国墙 6.绿野踪 7.红豆杉群 8.垒心栈桥 9.梯田花海 10.爱在心田。来篁岭一年四季都可乐在其中，尤其是到了每年的春季，挂在那山崖上的菜花花海，更是游客心念念向往的打卡地...... 车赴【月亮湾】（游览50分钟）——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游毕车赴（1.5小时）三清山下酒让入住.
                <w:br/>
                中餐不含，天街美食街自由品尝美食！给足时间玩透篁岭花期，不留一丝遗憾.......）
                <w:br/>
                    天街美食街：天街食府的粉蒸肉、糊豆腐老少皆宜，小炒肉、酒糟腊味、红烧臭鳜鱼不容错过以味蕾的方式感受徽州特色。还有位于古村末端的美食街，近200米长的各类美食小铺，可满足吃货们对美食的所有美好幻想。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于酒店大堂集合乘车（集合时间：导游提前一天通知）：后车赴国家AAAAA级风景名胜区、世界自然遗产地——【三清山景区，游览300分钟】（门票已含）乘观光缆车（缆车往返挂牌125元/人不含）上山。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三清山自古云成海，云海是三清山的魔术大师，她变幻莫测，让山峰静中有动、动中有静，更把游人带入梦幻仙境。时而如波涛涌动起伏，时而如身披白纱的仙女在秀峰谷间翩翩起舞，美轮美奂。云海的美令人叫绝，令人称奇，她与奇松、怪石、秀峰结合，构成了一幅大自然的巨大的中国山水画卷。游览自然景观最精华奇妙的【南清园景区】：南清园景区位于三清山中心位置，是三清山自然景观最奇绝的景区，平均海拔为1577米。南清园集中展示了十四亿年地质演化形成的花岗岩峰林地貌特征，是三清山自然景观的精华。从浏霞台经玉皇顶，包括有[司春女神]、[巨蟒出山] [一线天]等绝景。游览【阳光海岸景区】位于三清山的东部，所以又名东海岸，此处有三清山新开发的1600米高空栈道，景区南起南清园的禹皇顶，北至三清宫景区的九天应元府并由此连接三清山西海岸景区，形成了三清山核心景区环形栈道旅游线路。游览【高空栈道•西海岸】位于三清山西部。在海拔约1600米的高山悬崖绝壁上，横空出世，向外悬挑出一条全长约3700米，宽1.3米至2米的钢筋混凝土栈道。因其中有2700米不见台阶，宛若玉带，平整如岸，故名西海岸。可观怀玉山，妈祖神像、观音送子、猴王献宝等。沿途能欣赏到千峰竞秀、万壑苍翠、奇石异象、古松茂盛的盛景，让行人无不感叹这自然生态之灵气和回归自然的畅快。（不含三清山中餐，三清山山上用餐环境条件有限请游客自备路餐） 
                <w:br/>
                 游毕下山、车赴全新抖音打卡热门、国家AAAA级景区——【望仙谷】（门票已含）望仙•源于东汉，始于三国，辖九十三平方公里，峡谷、巨峰、巨岩、涧瀑、高山清流、山水美如画；古村、耕种、祈福、佛教、民俗、历史文化突出，融灵山自然景观与人文景观于一体，古有“胡祖羽化登仙宫”之传说，物华天宝，人杰地灵。游【青云桥】，这是一座单拱钢结构大桥，跨度 35 米，因为弧度小，走在上面好像走平地一样，不知不觉中就来到了桥顶，有点“平步青云”的感觉，取这个好彩头， 就得名青云桥，过了青云桥，再踏青云梯，从此鸿运当头。【寻仙路】既有青石板路，也有峡谷栈道，顺应天然的地形，曲折回转，蜿蜒在九牛峡谷之中。栈道沿途鸟声啾啾，水声潺潺，四时之景也各有不同，游览【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桥灯、庙会、傩舞、板龙灯，稻米习俗.......人文风情引人注目。晚车赴酒店入住。（不含望仙谷晚餐，仙谷美食街自由品尝美食）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于酒店大堂集合，车赴古徽州保存最古老、最完好的廊桥之一，被众多媒体誉为“中国最美的廊桥”——【彩虹桥】：（赠送彩虹桥门票，不去无退）这座位于婺源县清华镇的彩虹桥，始建于南宋，已有800年历史。是古徽州最古老最长的廊桥。它以唐诗 “两水夹明镜，双桥落彩虹” 命名.全长105米，由二头引桥、四墩五间和六亭五廊构成长廊式人行桥。桥基四墩青石叠砌，呈半截船形，石缝间窜出一棵棵不知名的花草树木，两桥墩间用木梁横联，上铺木板成桥面，椽瓦结顶为廊，两侧围于木栏。这里拍摄过的电影和电视剧《闪闪的红星》、《魂牵柳河镇》、《丁香》、《梦回青河》等电视作品；我们【乘坐竹筏】（赠送不去无退）逆流而上，见这一带碧波潋滟，风光旖旎，蜿蜒的古驿道在千年的古林中延伸，旁边的庙宇、村落、古桥、河道构成一幅美丽的山水画卷，文彭情不自禁地赞叹：“此乃小西湖！”
                <w:br/>
                后车赴中国瓷都【景德镇】抵达【陶溪川文创街区】（游览时间约1.5H）解放后，景德镇有十大瓷厂，陶溪川就是以前的宇宙瓷厂旧址。陶溪川的意思，就是“以瓷为源，积溪成川”。昔日破败的厂房，经过改造，如今成了融传统、时尚、艺术、科技于一体的文化创意街区。来过的人都会感受到，陶溪川这座没有围墙的文创街区，活脱脱就是一个充满开放性与创造性的艺术空间。矗立在梦谣广场正中央的巨大烟囱诉说着这座城市的变迁发展，充满现代设计感的美术馆与它相对而立，却并不显得突兀，仿佛共生……在陶溪川，你经常能感受到这样和谐的“对立”，细细想来，这正是旧与新的迭代重生，传统与新潮的绝妙碰撞。参观：景德镇陶瓷生产基地【官窑陶瓷（游览90分钟）】官窑研究中心始建于公元1278年，世主忽必烈在浮梁县设立“浮梁瓷局”，至明清又在景德镇设立“御窑厂”，解放后成立“官窑御瓷研究中心”生产基地，专为中南海制作生产生活器具，现属于国家AAA级旅游文化遗产风景区。观看陶瓷生产工艺：拉胚、彩绘、上釉、烧制等制作流程、欣赏瓷都精品陶瓷展示、名人名作，亦可以选购心怡礼品馈赠亲友。后车赴世界文化遗产、世界地质公园、中华十大名山、国家5A旅游风景区-【庐山】（官方限时免票3月1-31日止）（景区交通车90元/人不含），办理入住酒店。晚餐后可自行前往牯岭街心公园，欣赏云中山城万国建筑夜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于酒店大堂集合乘车（集合时间：导游提前一天通知）后前往游览唐代诗人白居易咏诗《大林寺桃花》中“人间四月芳菲尽，山寺桃花始盛开”的地方--【花径公园】、【白居易草堂】碧波荡漾、形如提琴的【如琴湖】（游览60分钟）。【锦绣谷】：晋代东方名僧慧远采撷花卉、草药处，四季如春、谷中千岩竞秀，万壑回萦；一路景色如锦绣画卷、令人陶醉；充满神秘色彩的【天桥】，【好运石】、无限风光在【险峰】；蒋介石与美国特使马歇尔秘密谈判处--【谈判台旧址】；景色尽收眼底的【观妙亭】；石松、天生一个【仙人洞】；明朝皇帝朱元璋所建刻着朱皇帝亲自撰写的《周颠仙人传》和《四仙诗》--【御碑亭】（游览120分钟）。参观蒋介石、宋美龄官邸--【美庐别墅】（游览30分钟）美庐曾作为蒋介石的“夏都官邸”、“主席行辕”，是当年“第一夫人”生活的“美的房子”。若遇美庐闭馆则改为游览【庐山会议旧址】（游览30分钟）位于庐山牯岭东谷长冲河畔。这座建筑原名庐山大礼堂，为传习学舍会议礼堂。旧址为国民党中央党部所建，耗资二十万元。国民党中央党部委托“华中公司”工程师高观四设计。旧址仅门面有中国宫殿的风格的意蕴，主体结构、装饰还是西方建筑精神。宫殿式建筑【毛泽东庐山旧居】（芦林一号别墅）、毛泽东诗碑园，【芦林湖】：芦林湖四周群山环抱，苍松翠柏，景致优美，湖水洁净清澈，碧清如镜，山色倒影，相映成趣。雄伟的【芦林大桥】（游览40分钟）。【小天池-诺那塔院】（游览40分钟）庐山观日落最佳点）“庐山到处是浮图，若问凡家半个无”庐山是一座神秘的山，包容的山。“一山藏六教，天下找不到”。诺那塔院是江南少有的藏传佛教的寺院，白塔映在落日余晖中，倍增神秘；后乘车下山前往九江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早餐后游前往庐山火车站！结束愉快的庐山之旅！！  
                <w:br/>
                参考车次： G1466次（庐山站08：30—常州当日12：15，无锡12：32）
                <w:br/>
                D3194次（庐山站10：28—金坛14：12，江阴14：38）
                <w:br/>
                庐山-宜兴（需要途中南京南或合肥南中转）： G3066庐山13:44-合肥南15:34、中转G7664合肥南16:27--宜兴18:13；或G1466庐山08:29-南京南11:25、中转G2335南京南11:50--宜兴12:31）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行程中所列景点首道大门票 
                <w:br/>
                【 用 餐 】 含5早3正餐（不用不退；另行程内未含的餐若游客需用团款30元/餐/人起自理，请提前与导游沟通用餐事宜。）
                <w:br/>
                【 交 通 】含无锡/江阴/宜兴往返庐山站二等座高铁票（不指定座位，宜兴往返需要途中中转，报名请须知）；含九江/庐山站至酒店专车接送，根据团队实际人数安排车型，保证每人一正座（不提供座次要求）。
                <w:br/>
                【 导 游 】 优秀导游服务(当地送团)
                <w:br/>
                【 住 宿 】 全程准四星酒店住宿。（景区酒店不含一次性洗涑用品，敬请自备。不提供自然单间，全程单房差补420元/人/4晚成人不占床退210元）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篁岭缆车130元/人；三清山缆车125元/人；庐山观光车90元/人；
                <w:br/>
                2.行程中不含的餐敬请自理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【特殊说明】
                <w:br/>
                1.此线路任何年龄证件均无任何优惠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br/>
                4.活动期间，在不降低标准的情况下旅行社有权调整酒店入住的顺序
                <w:br/>
                5.活动期间，导游可根据景区实际情况合理的调整景区游览的顺序
                <w:br/>
                <w:br/>
                优惠证件退门票政策：（以下未标注景点的任何证件不再享受优惠）
                <w:br/>
                庐山大门票：3月任何证件不享受优惠 
                <w:br/>
                望仙谷大门票：满70周岁退50元（如有现役军人证/残疾证等特殊证件等免票政策的可等同于满70周岁人群退费）
                <w:br/>
                三清山大门票：满65周岁退100元、60-64岁/有效学生证退50元（如有现役军人证/残疾证等特殊证件等免票政策的可等同于满65周岁人群退费）
                <w:br/>
                <w:br/>
                儿童大门票：请游客到景点窗口现付，以当天景区公示为准： 
                <w:br/>
                庐山景交车：1.2米以下免；1.2-1.4米55元；1.4米及以上同成人  
                <w:br/>
                庐山环保车：1.2米以下免；1.2-1.4米55元；1.5米及以上90元
                <w:br/>
                彩虹桥门票：1.2米以下或6周岁以下免；6-18周岁30/人；其他同成人
                <w:br/>
                望仙谷：6周岁以下免；6-12周岁70元，12周岁及以上140元
                <w:br/>
                三清山门票：1.2米以下免；1.2-1.5米60元，1.5米及以上120元
                <w:br/>
                三清山往返索道：1.2米以下免；1.2-1.5米63元，1.5米及以上125元
                <w:br/>
                篁岭含索道：1.2米以下免门票索道；1.2米及以上：3月8-4月6日之间的周一至周五155元 ，3月8-4月6日之间的周六与周日及法定假日期间170元；其他为平季130元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5、任何证件不再额外享受其他优惠！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7-4日，我社收取原旅游费用(门市价)的50%；出发前3-1日，我社收取原旅游费用(门市价)的60%；出发当天迟到及未参团的，我社收取原旅游费用(门市价)的80%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2025-06-14T23:22:15+08:00</dcterms:created>
  <dcterms:modified xsi:type="dcterms:W3CDTF">2025-06-14T23:22:15+08:00</dcterms:modified>
</cp:coreProperties>
</file>

<file path=docProps/custom.xml><?xml version="1.0" encoding="utf-8"?>
<Properties xmlns="http://schemas.openxmlformats.org/officeDocument/2006/custom-properties" xmlns:vt="http://schemas.openxmlformats.org/officeDocument/2006/docPropsVTypes"/>
</file>