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打卡老挝行程单</w:t>
      </w:r>
    </w:p>
    <w:p>
      <w:pPr>
        <w:jc w:val="center"/>
        <w:spacing w:after="100"/>
      </w:pPr>
      <w:r>
        <w:rPr>
          <w:rFonts w:ascii="微软雅黑" w:hAnsi="微软雅黑" w:eastAsia="微软雅黑" w:cs="微软雅黑"/>
          <w:sz w:val="20"/>
          <w:szCs w:val="20"/>
        </w:rPr>
        <w:t xml:space="preserve">直飞万象往返双飞八日游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417410000661k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南通往返
                <w:br/>
                AQ1239  11.25-14.45  南通-万象
                <w:br/>
                AQ1240  15.45-20.00  万象-南通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非凡体验	镀金的奢华寺庙、身穿橘红色僧袍的的僧人、青翠碧绿的稻田和友善淳朴的人民。
                <w:br/>
                全景老挝	琅勃拉邦+万荣+万象全景精华深度之旅
                <w:br/>
                【塔銮】是万象的标志和东南亚重要名胜古迹
                <w:br/>
                【凯旋门】外形与法国的凯旋门极其相似，里面却是典型的老挝寺庙雕刻和装饰，充满佛教色彩的精美雕刻，展示了老挝传统的民族文化艺术。
                <w:br/>
                【老挝国家主席府】 老挝国家主席府位于万象湄公河畔，是一座古典装饰风格的巨型法式城堡，最早用作法国殖民时期的总督府。 
                <w:br/>
                【香昆寺】像是佛教信徒的苏州园林
                <w:br/>
                【蓝色泻湖】这里的水质富含矿物质，呈碧蓝色，神秘而美丽。
                <w:br/>
                【万荣酒吧街】万荣最独特的狂欢夜。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【大皇宫】见证着这座小城的兴盛与衰败，荣耀与平和
                <w:br/>
                【香通寺】意指“国王之屋”，掩映在三角梅树下的老挝最美的寺庙
                <w:br/>
                独特体验	这处东南亚的秘境犹如失落的纯净天堂。
                <w:br/>
                特别品尝	老挝特色餐【一品老挝宴】，品尝老挝特色石斛炖鸡，老挝网红米粉餐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南通-万象    AQ1239  11.25-14.45
                <w:br/>
              </w:t>
            </w:r>
          </w:p>
          <w:p>
            <w:pPr>
              <w:pStyle w:val="indent"/>
            </w:pPr>
            <w:r>
              <w:rPr>
                <w:rFonts w:ascii="微软雅黑" w:hAnsi="微软雅黑" w:eastAsia="微软雅黑" w:cs="微软雅黑"/>
                <w:color w:val="000000"/>
                <w:sz w:val="20"/>
                <w:szCs w:val="20"/>
              </w:rPr>
              <w:t xml:space="preserve">
                请各位贵宾于指定时间（航班起飞前3小时）自行前往机场，然后乘坐飞机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导游接机后，安排入住酒店休息。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万象-塔銮-凯旋门-主席府-四五射击-万象-万荣
                <w:br/>
              </w:t>
            </w:r>
          </w:p>
          <w:p>
            <w:pPr>
              <w:pStyle w:val="indent"/>
            </w:pPr>
            <w:r>
              <w:rPr>
                <w:rFonts w:ascii="微软雅黑" w:hAnsi="微软雅黑" w:eastAsia="微软雅黑" w:cs="微软雅黑"/>
                <w:color w:val="000000"/>
                <w:sz w:val="20"/>
                <w:szCs w:val="20"/>
              </w:rPr>
              <w:t xml:space="preserve">
                早餐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万象射击俱乐部】（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游览后前往“摄影爱好者的向往，户外运动爱好者的天堂”—休闲娱乐之都【万荣】欣赏秀美的自然风光，喀斯特自然地貌，蓝天白云，水绿山青，一派田园美景；抵达万荣，晚餐后入酒店。
                <w:br/>
                可自行前往【万荣酒吧街】自行点一杯BEER LAO，静坐窗前或是加入party都是您的自由选择，好好享受万荣最独特的狂欢夜吧。
                <w:br/>
                温馨提示：
                <w:br/>
                1.老挝国家紫外线较强，气候变化较快，请您在出行前提前做好相应准备，雨伞、外套、防晒霜.
                <w:br/>
                2.在自由出行时，请您保管好个人财物，注意人身安全。
                <w:br/>
                3.进入塔銮请尊重当地习俗，穿无袖上衣，膝盖以上的短裙或短裤被禁止进入。
                <w:br/>
                自费项：四五射击
                <w:br/>
                到达城市：万荣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蓝色长桥溶洞-嘟嘟车-蓝色泻湖-南松河长尾船-打卡网红热气球基地
                <w:br/>
              </w:t>
            </w:r>
          </w:p>
          <w:p>
            <w:pPr>
              <w:pStyle w:val="indent"/>
            </w:pPr>
            <w:r>
              <w:rPr>
                <w:rFonts w:ascii="微软雅黑" w:hAnsi="微软雅黑" w:eastAsia="微软雅黑" w:cs="微软雅黑"/>
                <w:color w:val="000000"/>
                <w:sz w:val="20"/>
                <w:szCs w:val="20"/>
              </w:rPr>
              <w:t xml:space="preserve">
                早餐后乘车前往游览【蓝色长桥溶洞】，万荣山水喀斯特地貌代表性景区，当地有名的溶洞，拾 阶而上，洞内温度宜人。没有中国溶洞人工装饰的声光电影，这里的溶洞就是原生态地呈现在世人的面 前，仿佛等待着前来的游客给洞里的造型石写一个自己的故事。
                <w:br/>
                安排体验老挝特色户外项目【乘坐嘟嘟车】游览万荣小城，随后纵情驰骋在山间田野的小路上，一路风光美不胜收、令人心旷神怡。
                <w:br/>
                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参加【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自费打卡热气球基地。(可自费体验热气球升空项目，俯看老挝小桂林的山水美景。)
                <w:br/>
                温馨提示：
                <w:br/>
                1.老挝国家紫外线较强，气候变化较快，请您在出行前提前做好相应准备，雨伞、外套、防晒霜。
                <w:br/>
                2.因坦江溶洞洞内光线不够充足，参观时请注意脚下安全，个高的朋友小心碰头。
                <w:br/>
                3.在自由出行时，请您保管好个人财物，注意人身安全。 
                <w:br/>
                4.万荣至琅勃拉邦乘火车前往，根据当地实际情况安排，不指定车次。
                <w:br/>
                5.琅勃拉邦全程被列入世界遗产保护地，进入古城要用15座的小车，因此我们会安排小车进城。
                <w:br/>
                自费项：自费打卡热气球基地。(可自费体验热气球升空项目，俯看老挝小桂林的山水美景。)
                <w:br/>
                到达城市：万荣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万荣琅勃拉邦-光西瀑布-香通寺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温馨提示： 
                <w:br/>
                1.老挝国家紫外线较强，气候变化较快，请您在出行前提前做好相应准备，雨伞、外套、防晒霜.
                <w:br/>
                2.万荣至琅勃拉邦乘火车前往，根据当地实际情况安排，不指定车次。 
                <w:br/>
                3.琅勃拉邦全程被列入世界遗产保护地，进入古城要用 15 座的小车，因此我们会安排小车进城。 
                <w:br/>
                4.香通寺进入主殿朝拜，请遵守当地习俗，脱鞋摘下墨镜帽子。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布施-大皇宫-普西山-【老挝咖啡基地】-夜市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前往【老挝咖啡基地】（120分钟）了解老挝咖啡，免费品尝老挝手工咖啡、了解老挝民俗文化、手工艺品，感受休闲时光。
                <w:br/>
                早餐后前往【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午餐安排享用当地特色餐：【一品老挝宴】:一品老挝宴是老挝老百姓逢年过节必备的宴席，汇集了老挝各种特色美食，各国口味不一，出门旅游少不了体验的就是风土人情和当地特色美食，让你们一餐了解老挝的淳朴美食文化。
                <w:br/>
                <w:br/>
                温馨提示：
                <w:br/>
                1.皇宫博物馆禁止摄影摄像，背包等将在工作人员引导下寄存。进入皇宫博物馆，不能穿无袖上衣和膝盖以上的短裙或短裤
                <w:br/>
                2.为了更好的感受光西瀑布的魅力，请自带泳衣，并注意水中礁石.
                <w:br/>
                3.琅勃拉邦至万象乘火车前往，根据当地实际情况安排，不指定车次
                <w:br/>
                4.老挝国家紫外线较强，气候变化较快，请您在出行前提前做好相应准备，雨伞、外套、防晒霜.
                <w:br/>
                5.在自由出行时，请您保管好个人财物，注意人身安全。
                <w:br/>
                6.请尊重当地布施的风俗，不要用闪光灯对着僧侣的布施队伍拍照。请在观看布施时始终保持安静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琅勃拉邦万象-【综合特产中心】-香昆寺万佛公园-前总理故居
                <w:br/>
              </w:t>
            </w:r>
          </w:p>
          <w:p>
            <w:pPr>
              <w:pStyle w:val="indent"/>
            </w:pPr>
            <w:r>
              <w:rPr>
                <w:rFonts w:ascii="微软雅黑" w:hAnsi="微软雅黑" w:eastAsia="微软雅黑" w:cs="微软雅黑"/>
                <w:color w:val="000000"/>
                <w:sz w:val="20"/>
                <w:szCs w:val="20"/>
              </w:rPr>
              <w:t xml:space="preserve">
                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之后参观【香昆寺万佛公园】这里是一处融合佛教与印度教文化的公园，在1985年由祖师爷Bunleua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前往参观【综合特产中心】（120分钟）（红木、药材、特产、干果等）为家人带一份心意。
                <w:br/>
                之后前往参观【前总理西沙瓦·乔本潘故居】。晚餐后返回酒店
                <w:br/>
                温馨提示：
                <w:br/>
                1.以上为参考时间，具体时间安排以行程实际时间为准。
                <w:br/>
                2.注意航班、车次时间，考虑到交通等不可预估因素，请提前到机场或火车站办理手续，以免延误。在返程前，请关注目的地当日气候状况，做好添减衣物的准备。
                <w:br/>
                Ø 接送为广州机场至酒店，酒店接送班车为滚动发班坐满开始发车中间会出现不同时间的等待敬请理解。
                <w:br/>
                Ø 中转酒店条件有限放弃住宿不退还任何费用而且无机场接送服务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 -瓦赞寺-【老挝地矿博物馆】
                <w:br/>
              </w:t>
            </w:r>
          </w:p>
          <w:p>
            <w:pPr>
              <w:pStyle w:val="indent"/>
            </w:pPr>
            <w:r>
              <w:rPr>
                <w:rFonts w:ascii="微软雅黑" w:hAnsi="微软雅黑" w:eastAsia="微软雅黑" w:cs="微软雅黑"/>
                <w:color w:val="000000"/>
                <w:sz w:val="20"/>
                <w:szCs w:val="20"/>
              </w:rPr>
              <w:t xml:space="preserve">
                早餐后前往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【瓦赞寺】老挝语,瓦是寺庙，赞是第一，殊胜之意! 瓦赞寺是老挝最早建立并开始传习佛法的寺 庙，是老挝最早有高僧常驻的寺庙。在君主制时代,瓦赞寺是王公贵族才有资格来朝拜的。这里离当年 的皇宫只一街之隔,老挝历朝历代的王子都是在这里出家,还俗…(老挝男子一生中必须出家修行一 次，这一传统保留至今)。多位佛陀亲传弟子在这里传经说法!由于年代久远,军事,政权…的变动，这 里已经重新修复过,原来偌大的皇家寺院,为适应现代文明,缩減成一个精巧的寺院。但是在老挝人们 心中,地位却越来越神圣。
                <w:br/>
                参观【老挝地矿博物馆】位于老挝首都万象，是老挝首家面对全球游客，展示老挝本土玉石矿物及稀缺资源的博物馆，里面的展品、藏品价值过亿，是老挝为数不多也是首家重量级博物馆，是游客来到老挝必游之地，也是老挝旅游贸易发展的重要一环。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-南通 AQ1240  15.45-20.00
                <w:br/>
              </w:t>
            </w:r>
          </w:p>
          <w:p>
            <w:pPr>
              <w:pStyle w:val="indent"/>
            </w:pPr>
            <w:r>
              <w:rPr>
                <w:rFonts w:ascii="微软雅黑" w:hAnsi="微软雅黑" w:eastAsia="微软雅黑" w:cs="微软雅黑"/>
                <w:color w:val="000000"/>
                <w:sz w:val="20"/>
                <w:szCs w:val="20"/>
              </w:rPr>
              <w:t xml:space="preserve">
                早餐后，根据航班时间乘酒店送机车前往机场乘航班返回温馨的家，结束愉快的老挝之旅！！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南通-万象往返，一经确认即为确定出票，不得改期、转签、更改名单和退票。请保证游客证件符合出票要求；客人应保证所持证件为过关和登机的有效凭证,如因个人证件问题不能登机或出境的,客人自行负责。
                <w:br/>
                行程内所列的用车；
                <w:br/>
                住宿标准	1.老挝段：全程当地五星酒店+升级2晚4钻酒店。（老挝相对落后，硬件设施和规模较国内要低一些）
                <w:br/>
                2.当地不提供加床；
                <w:br/>
                3.按旅游条例规定团体客人同性二人一房，十二岁以下儿童不占床。
                <w:br/>
                4.酒店住宿若出现单男单女，旅行社会按照报名先后的顺序安排同性客人同住，若客人不接受此种方式或经协调最终不能安排的，客人须在出发前补单房差。
                <w:br/>
                用餐标准	全程7早餐13正餐，
                <w:br/>
                早餐均为酒店含早，若因客人自身原因不吃则餐费不退,如有忌口者可自备食物；
                <w:br/>
                景点门票	行程中景点首道大门票（需自费项目除外）；
                <w:br/>
                特别提醒：如遇旺季或老挝节假日，景点顺序当地导游根据实际情况安排，敬请谅解；
                <w:br/>
                儿童收费
                <w:br/>
                标   准	儿童价：12周岁以下儿童不占床同成人，占床+1000元/儿童。12岁-24岁必须占床+1000元/人。
                <w:br/>
                早餐为酒店房费中提供，若小孩不占床，需补早餐费，按照酒店收费规定，由家长现付；
                <w:br/>
                导游服务	当地中文导游服务
                <w:br/>
                杂费小费	含签证杂费580元/人。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1.酒店单房差：1500元/人；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9.护照费、老挝旅游签证费、出境小费；
                <w:br/>
                10.行程所列不含费用及景区内娱乐项目、及个人消费①酒店内洗衣、理发、电话、传真、收费电视、饮品、烟酒等个人消费②购物等个人消费以及因个人疏忽、违章或违法引起的经济损失或赔偿费用；
                <w:br/>
                11.12周岁以下儿童不占床同成人，占床+1000元/儿童。12岁-24岁必须占床+1000元/人。（早餐为酒店房费中提供，若小孩不占床，则需补早餐费，按照酒店收费规定，由家长现付）；
                <w:br/>
                12.地面服务费（如行李物品保管费、托运行李超重费等）；
                <w:br/>
                13.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老挝咖啡基地</w:t>
            </w:r>
          </w:p>
        </w:tc>
        <w:tc>
          <w:tcPr/>
          <w:p>
            <w:pPr>
              <w:pStyle w:val="indent"/>
            </w:pPr>
            <w:r>
              <w:rPr>
                <w:rFonts w:ascii="微软雅黑" w:hAnsi="微软雅黑" w:eastAsia="微软雅黑" w:cs="微软雅黑"/>
                <w:color w:val="000000"/>
                <w:sz w:val="20"/>
                <w:szCs w:val="20"/>
              </w:rPr>
              <w:t xml:space="preserve">老挝咖啡、老挝土特产等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老挝土产，红木、沉香等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【老挝地矿博物馆】</w:t>
            </w:r>
          </w:p>
        </w:tc>
        <w:tc>
          <w:tcPr/>
          <w:p>
            <w:pPr>
              <w:pStyle w:val="indent"/>
            </w:pPr>
            <w:r>
              <w:rPr>
                <w:rFonts w:ascii="微软雅黑" w:hAnsi="微软雅黑" w:eastAsia="微软雅黑" w:cs="微软雅黑"/>
                <w:color w:val="000000"/>
                <w:sz w:val="20"/>
                <w:szCs w:val="20"/>
              </w:rPr>
              <w:t xml:space="preserve">老挝土产等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万象射击俱乐部</w:t>
            </w:r>
          </w:p>
        </w:tc>
        <w:tc>
          <w:tcPr/>
          <w:p>
            <w:pPr>
              <w:pStyle w:val="indent"/>
            </w:pPr>
            <w:r>
              <w:rPr>
                <w:rFonts w:ascii="微软雅黑" w:hAnsi="微软雅黑" w:eastAsia="微软雅黑" w:cs="微软雅黑"/>
                <w:color w:val="000000"/>
                <w:sz w:val="20"/>
                <w:szCs w:val="20"/>
              </w:rPr>
              <w:t xml:space="preserve">（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热气球基地</w:t>
            </w:r>
          </w:p>
        </w:tc>
        <w:tc>
          <w:tcPr/>
          <w:p>
            <w:pPr>
              <w:pStyle w:val="indent"/>
            </w:pPr>
            <w:r>
              <w:rPr>
                <w:rFonts w:ascii="微软雅黑" w:hAnsi="微软雅黑" w:eastAsia="微软雅黑" w:cs="微软雅黑"/>
                <w:color w:val="000000"/>
                <w:sz w:val="20"/>
                <w:szCs w:val="20"/>
              </w:rPr>
              <w:t xml:space="preserve">可自费体验热气球升空项目，俯看老挝小桂林的山水美景。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1.游客赴境外旅游，需遵守所在国家和地区的法律法规、遵守出境游文明公约，体现新时代中国公民的文明素养和精神风尚。
                <w:br/>
                2.老挝酒店多数不提供一次性物品，客人需自带洗漱用品.拖鞋。
                <w:br/>
                3.在参加与一些项目特别是水上项目时，请根据自身条件选择参与，并在导游的指定范围内活动。
                <w:br/>
                4.由于老挝属热带气候,蚊虫较多请携带驱蚊液.蚊香。
                <w:br/>
                5.每人可携带5000美金，20000人民币或其他等值货币。
                <w:br/>
                6.严禁在老挝期间组织和参与任何黄赌毒活动。
                <w:br/>
                7.进老皇宫的男士及女士必须穿长裤及有袖衬衫，否则不允许入内参观。
                <w:br/>
                8.老挝人极也有礼貌，会主动让车；因此在老挝是人让车,请游客注意交通安全；老挝系佛教国家，要尊重当地风俗习惯。
                <w:br/>
                9.必备：相机、防晒霜、帽子、太阳镜、泳衣、雨伞、饮用水，房间没有热水机，自备一些常用药，最好穿登山鞋及运动鞋；
                <w:br/>
                10.老挝时间与北京时间相差有约1小时的时差(如：北京时间7点，老挝时间6点)；老挝的钱币单位是及普。汇率参考￥1＝2000及普，1＄＝16830及普（实际汇率以当天为准），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12.在老挝打电话回中国，请拨0086+地区代码+电话号码或0086+手机号码，
                <w:br/>
                中国驻老挝大使馆电话(00856)21-253026、315100，传真(00856)21-253024，
                <w:br/>
                老挝紧急电话：匪警191 救护195
                <w:br/>
                13.因人力不可抗拒因素（堵车、自然灾害、交通状况、政府行为等）影响行程，我社可以作出行程调整，尽力确保行程的顺利进行。实在导致无法按照约定的计划执行的，因变更而超出的费用由旅游者承担。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属热带季风气候。每年5月至9月为雨季，平均气温24.2℃，气候炎热而湿润。10月至次年4月为旱季，平均气温27.3℃。全年4月份最热，月平均气温为29℃，12月份最凉。建议着夏装，带外套，穿着轻便旅游鞋及拖鞋。
                <w:br/>
                25.老挝电源插座与国内相同，电压220V/50HZ，无须带转换插头。一般使用二项插座，也有三项的,可以带上一个多用插线板。
                <w:br/>
                26.因为老挝列车上是不允许携带封闭性的气体罐（如防晒喷雾，啫喱喷雾等），老挝严禁电子烟，禁止携带刀具。以上物品游客请勿携带，如当地查出没收所产生的损失由客人自行承担，与旅行社无关。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2025-05-09T21:07:19+08:00</dcterms:created>
  <dcterms:modified xsi:type="dcterms:W3CDTF">2025-05-09T21:07:19+08:00</dcterms:modified>
</cp:coreProperties>
</file>

<file path=docProps/custom.xml><?xml version="1.0" encoding="utf-8"?>
<Properties xmlns="http://schemas.openxmlformats.org/officeDocument/2006/custom-properties" xmlns:vt="http://schemas.openxmlformats.org/officeDocument/2006/docPropsVTypes"/>
</file>