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【纯玩豪游越南】行程单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217409853050t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南京～北海
                <w:br/>
              </w:t>
            </w:r>
          </w:p>
          <w:p>
            <w:pPr>
              <w:pStyle w:val="indent"/>
            </w:pPr>
            <w:r>
              <w:rPr>
                <w:rFonts w:ascii="微软雅黑" w:hAnsi="微软雅黑" w:eastAsia="微软雅黑" w:cs="微软雅黑"/>
                <w:color w:val="000000"/>
                <w:sz w:val="20"/>
                <w:szCs w:val="20"/>
              </w:rPr>
              <w:t xml:space="preserve">
                客人搭乘航班： 航班时间： 8:25-11:40 前往广西滨海城市---北海， 导游接机后开始游览面朝大海， 安逸宜居的海滨城市—北海，游天下第一滩【北海银滩】(滩长平、细沙白、浪轻柔、水温清、无鲨鱼,素有“东方夏威夷”的美誉,被评为国家AAAA级王牌风景区)， 沙滩漫步、享受阳光， 海水和沙滩,尽情享受海边休闲的快乐时光 （约 2 个小时,不含景交车 20 元/人）。【打卡网红村庄"流下村"】在北海这个美丽富饶的海滨城市，我们看过大海的辽阔，赏过冠岭的葱郁， 阅过老城的年轮， 尝过海鲜的肥美， 怎能没感受过流下村的风情？ 在车水马龙、高楼耸立的城市里待久了， 眼前这座别具一格的村落显得特别养眼。初到流下村， 就被村口一座大石吸引， 大石上篆刻着“流下村”三个大字，顺着进村的小路，你将正式踏上流下村的文艺之旅。后游览【北海老街】（约 60 分钟）北海老街是一条有一百多年历史的老街， 沿街全是中西合璧骑楼式建筑。这些建筑大多为二至三层， 主要受十九世纪末叶英、法、德等国在我市建造的领事馆等西方卷柱式建筑的影响， 临街两边墙面的窗顶多为卷拱结构，卷拱外沿及窗柱顶端都有雕饰线， 线条流畅、工艺精美。临街墙面部不同式样的装饰和浮雕形成了南北两组空中雕塑长廊。这些建筑临街的骑楼部分， 既是道路向两侧的扩展又是铺面向外部的延伸， 人们行走在骑楼下， 既可遮风挡雨又可躲避烈日； 骑楼的方形柱子粗重厚大， 颇有古罗马建筑的风格。后入住酒店晚上可自由结伴逛越南归侨聚居地【侨港风情街】，随处可见的越南斗笠， 满大街的越南特产， 以及让人留恋的越南小吃， 满大街的生猛【海鲜】浓浓的越南风情； 越南春卷， 蟹仔粉， 越南卷粉， 北海特色糖水等都是您不可错过的美味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北海-茶古-下龙
                <w:br/>
              </w:t>
            </w:r>
          </w:p>
          <w:p>
            <w:pPr>
              <w:pStyle w:val="indent"/>
            </w:pPr>
            <w:r>
              <w:rPr>
                <w:rFonts w:ascii="微软雅黑" w:hAnsi="微软雅黑" w:eastAsia="微软雅黑" w:cs="微软雅黑"/>
                <w:color w:val="000000"/>
                <w:sz w:val="20"/>
                <w:szCs w:val="20"/>
              </w:rPr>
              <w:t xml:space="preserve">
                早上指定地点集合，乘车前往边境城市【东兴】，中餐特别安排【龙虾海鲜餐】，鲜美海鲜满足味蕾。后前往口岸（因交通管制旅游大巴无法进入口岸范围，需换乘观光车10 元/人/单程））办手续出境至越南边垂重镇——芒街市，观北仑河风光， 中越人民友谊大桥 （大桥是连接中越两国人民友谊的纽带， 记载着中越两国的历史沧桑，1900 年，越南还沦为法国的殖民地， 法国人在北仑河修建起一座桥，1958 年， 我国在北仑河修建起水泥桥，1979 年二月，由于众所周知的原因，大桥被炸断，中越关系正常化后，北仑河大桥再次修建，并于1994 年 4 月17日恢复通车，这也是我们现在看到的大桥。大桥全长111 米， 桥中间有一条斑马线， 是中越大桥管理线，“跨一步而出国”在这里成为现实。两国的国旗分别在大桥的两端矗立飘扬， 正如两兄弟一刻不离的在挥手致意， 它们仿佛在告诉人们，不要战争， 要的是永远和平， 就像现在这样该多好啊！）。
                <w:br/>
                打卡中越口岸 1369 界河双立界碑：这是中国与越南陆地边界第一块新界碑的编号。从 2001 年12 月 27日起，这块界碑就矗立在北仑河大桥之上，无声地守护着中越友好交往的南大门。越方一侧相应在距离北仑河大桥上国境线相同距离的越方一侧桥头东岸， 设立了 1369（2）号越方界碑。出境后于休息站等候导游办证，乘车前往茶古，芒街茶古海滩 （车程约 2 小时），越南媒体说， 这里是越南最北、最长、最靠近边境、最原始、最浪漫的海滩。越南人一次性将这么多“最”集中放在一个地方，确实难得。茶古海滩与东兴的万尾金滩隔海相望，岸边的“边界地带”代表着这里是越南的最北极， 同时这里也是越南最北零公里公路的起点。一望无际的海岸线和延绵数十公里的沙滩像一条银色的丝带镶嵌在半岛上， 岛上的渔民大多数都是京族，每年的越历六月初十或八月初十的时候，与我国京岛京族同源的越南京族会在海滩上庆祝哈节， 通宵达旦， 歌舞不息， 即便几个世纪过去了， 在中越的历史纠葛中，
                <w:br/>
                无论是过去还是现代， 同根同源的民族渊源丝毫不减。
                <w:br/>
                游览【百年茶古大教堂】， 茶古大教堂两边分别有十二座， 真人般高的雕工精细汉白玉耶稣故事雕像。这座教堂建于越南法属时期， 还曾获梵蒂冈拨专款用于修葺， 现在它是茶古半岛上重要的历史文物和旅游景点。
                <w:br/>
                后乘车前往下龙 （2 小时），入住酒店休息。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下龙湾豪华游轮出海一日游
                <w:br/>
              </w:t>
            </w:r>
          </w:p>
          <w:p>
            <w:pPr>
              <w:pStyle w:val="indent"/>
            </w:pPr>
            <w:r>
              <w:rPr>
                <w:rFonts w:ascii="微软雅黑" w:hAnsi="微软雅黑" w:eastAsia="微软雅黑" w:cs="微软雅黑"/>
                <w:color w:val="000000"/>
                <w:sz w:val="20"/>
                <w:szCs w:val="20"/>
              </w:rPr>
              <w:t xml:space="preserve">
                早餐后前往下龙湾国际码头。游客登上【ambassador-cruise号或 sealife-octopus 号或 HaLongPrincess DayCruise  号或  symphony】4 选 1； 乘坐下龙湾最大的豪华游轮【音乐现场表演 （周一无表演）】， 漫游著名电影《007·明日帝国》《金刚·骷髅岛》取景拍摄地、世界八大自然遗产及世界新七大自然奇观之一“海上桂林”【下龙湾】在1500 多平方公里的海面上， 耸立着 3600 多座大小不一、千姿百态， 被海水侵蚀成壮丽非凡的景观的喀斯特山石， 奇山怪屿犹胜普吉岛攀牙湾。登临海岛游览溶洞奇观胜境， 途径骆驼峰、熊猫山等石像景点。享用【游轮豪华自助餐】（100 多种来自越南、日韩、欧洲的特色美食， 来杯鸡尾酒或咖啡， 更有一番风味） 坐在游轮上一边欣赏着“海上桂林”美景， 一边大快朵颐， 一种美妙感觉在您的身悄悄蔓延。
                <w:br/>
                换乘海上快艇前往越南最浪漫、最漂亮的岛屿—【天堂岛】， 岛上活动约1 小时。细白的沙滩上可以玩各种沙滩游戏 （游戏道具自备），在指定区域还可以游泳， 登上岛屿的山顶俯视下龙湾海上桂林全景， 拍摄您心意的美照。天堂岛登山台阶约 400 多级， 因登山台阶稍微有点陡峭，旅行社建议年龄达 70 岁以上游客或腿脚不灵便游客等根据自身身体状况量力而行。
                <w:br/>
                登下龙湾标志性景点： 惊讶洞。洞势宽展如天穹,顶部似祥云舒卷。洞中石乳成群， 石笋怪异,各种生动人物、动物形像疑幻似真， 仿佛让人迷失在神秘天宫之中。洞内的钟乳石有些现在还在继续“生长”，速度极慢， 大部分都已经固化， 造型各异， 或如手指、或如鳄鱼、或如水母等等， 别有洞天， 真可谓巧夺天工。返回游轮上品尝越式下午茶 （饮品、小吃等），感受【海上音乐派对】， 嗨翻全场！！体验悠闲的下午时光。
                <w:br/>
                上岸后前往越南版【象鼻山】,象山是长期受雨水冲刷溶蚀风化而脱落， 造成崩塌残余型的石梁穿洞类景观，一座形象逼真、巨大无比的天然石象立于水中， 形似一头大象鼻子伸进水中饮水的巨象， 又深深扎入大地之中， 惟妙惟  肖、灵性暗蕴， 象身稳坐于水中， 绿树成荫， 这是喀斯特地貌的一处象征， 如明月浮水， 构   成“象山水月”的奇特景观。接着来到有近千米的海滩--【鸿基沙滩】,沙滩上椰树成林， 沙滩细  白软暖， 沙滩一望无际， 与下龙   的喀斯特地貌结合在一起仿佛一面油画， 山的安静， 水的静谧， 海的广阔， 风的抚摸， 在这里演练这各种变幻， 当你踏上沙滩的这一刻， 感受这大自然的安抚把身边的琐事都放下了， 犹如这一片空旷的白皙， 难于言表的美。经过千百年的筛炼， 沙滩格外松软湿润， 海面安静温柔。参观下龙当地【农贸市场】感受当地人民生活气息。人间烟火气，最抚凡人心~在这里可以体验各种各式的热带水果，当地特色小吃，也可以自行购买海鲜进行加工(请提前和渔民询价后再购买),一饱口福。越南是个水产国， 真的是名副其实， 这在海产品区里   面体现的淋漓尽致。越南下龙市场的海鲜产品可以说是琳琅满目， 数不胜数。
                <w:br/>
                <w:br/>
                <w:br/>
                <w:br/>
                早餐后乘车前往越南“威尼斯”【欧洲小镇 Megagrandworld】（车程约 2 小时） 停留参观约 30 分钟， 是河内的新兴网红拍照打卡点， 一片五彩斑斓的建筑， 就像走进了一幅美丽的油画中!每座房子都像艺术品一样。彩色房子中又包裹着一条小河， 小河上还有大帆船， 小游船，给这个小镇又增添了些生动的色彩， 街道两旁还有不少精致的小商店和咖啡馆，可以找一家可爱的咖啡店， 品尝一杯越南咖啡， 有种身处电影里的高级感!
                <w:br/>
                后乘车前往首都河内 （车程约 40 分钟）。河内是一座拥有1000 多年历史的古城， 约在前 3000 年河内一带开始有人居住。从11 世纪起就是越南政治、经济和文化中心， 历史文物丰富， 名胜古迹遍布， 享有“千年文物之地”的美称。参观河内的心脏【巴亭广场】巴亭广场位于越南首都河内的市中心， 是举行集会和节日活动的重要场所； 巴亭最早爆发抗法运动， 为纪念越南人民的抗法斗争， 越南“八月革命”胜利后逐以“巴亭”为此广场命名。1945年 9 月 2日， 胡志明主席在此宣读越南《独立宣言》， 宣布越南民主共和国 （1976 年改名为越南社会主义共和国）成立。巴亭广场长 320 米， 宽近100 米， 可容纳 20 万人。广场西侧为胡志明陵， 东靠巴亭会堂，四周绿树萦绕。【胡志明陵】外观、【主席府】是一橦极漂亮的法国式建筑。在法属期间， 曾是法驻印度支那总督居住和办公的地方；【胡志明故居】位于著名风景区鱼峰山对面， 是一座两层楼砖木结构的老式建筑， 过去称为“南洋客栈”，【独柱寺】似出水莲花， 是越南独具一格的古迹之一；
                <w:br/>
                特别安排自由游览河内 36 古街， 坐落于河内名景还剑湖西部和北部， 是由纵横交错的三十六条狭窄的街道组合而成， 这里有传统的越南建筑门店， 也有法国风格的大教堂， 更有结合了法国与越南风味的美食与咖啡文化， 随  处都是令人垂涎的街头小吃， 比如越南河粉、馒头、Cha(河内风格的烤鱼)、Banhgoi、法式面包、烤肉粉、越南果汁等等。漫步在熙攘的街道上，品尝地道美食，感受法国文化与越南风情的完美结合。可自由打卡网红【火车街】，入住酒店休息。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下龙-河内-下龙
                <w:br/>
              </w:t>
            </w:r>
          </w:p>
          <w:p>
            <w:pPr>
              <w:pStyle w:val="indent"/>
            </w:pPr>
            <w:r>
              <w:rPr>
                <w:rFonts w:ascii="微软雅黑" w:hAnsi="微软雅黑" w:eastAsia="微软雅黑" w:cs="微软雅黑"/>
                <w:color w:val="000000"/>
                <w:sz w:val="20"/>
                <w:szCs w:val="20"/>
              </w:rPr>
              <w:t xml:space="preserve">
                早餐后乘车前往越南“威尼斯”【欧洲小镇 Megagrandworld】（车程约 2 小时） 停留参观约 30 分钟， 是河内的新兴网红拍照打卡点， 一片五彩斑斓的建筑， 就像走进了一幅美丽的油画中!每座房子都像艺术品一样。彩色房子中又包裹着一条小河， 小河上还有大帆船， 小游船，给这个小镇又增添了些生动的色彩， 街道两旁还有不少精致的小商店和咖啡馆，可以找一家可爱的咖啡店， 品尝一杯越南咖啡， 有种身处电影里的高级感!
                <w:br/>
                后乘车前往首都河内 （车程约 40 分钟）。河内是一座拥有1000 多年历史的古城， 约在前 3000 年河内一带开始有人居住。从11 世纪起就是越南政治、经济和文化中心， 历史文物丰富， 名胜古迹遍布， 享有“千年文物之地”的美称。参观河内的心脏【巴亭广场】巴亭广场位于越南首都河内的市中心， 是举行集会和节日活动的重要场所； 巴亭最早爆发抗法运动， 为纪念越南人民的抗法斗争， 越南“八月革命”胜利后逐以“巴亭”为此广场命名。1945年 9 月 2日， 胡志明主席在此宣读越南《独立宣言》， 宣布越南民主共和国 （1976 年改名为越南社会主义共和国）成立。巴亭广场长 320 米， 宽近100 米， 可容纳 20 万人。广场西侧为胡志明陵， 东靠巴亭会堂，四周绿树萦绕。【胡志明陵】外观、【主席府】是一橦极漂亮的法国式建筑。在法属期间， 曾是法驻印度支那总督居住和办公的地方；【胡志明故居】位于著名风景区鱼峰山对面， 是一座两层楼砖木结构的老式建筑， 过去称为“南洋客栈”，【独柱寺】似出水莲花， 是越南独具一格的古迹之一；
                <w:br/>
                特别安排自由游览河内 36 古街， 坐落于河内名景还剑湖西部和北部， 是由纵横交错的三十六条狭窄的街道组合而成， 这里有传统的越南建筑门店， 也有法国风格的大教堂， 更有结合了法国与越南风味的美食与咖啡文化， 随  处都是令人垂涎的街头小吃， 比如越南河粉、馒头、Cha(河内风格的烤鱼)、Banhgoi、法式面包、烤肉粉、越南果汁等等。漫步在熙攘的街道上，品尝地道美食，感受法国文化与越南风情的完美结合。可自由打卡网红【火车街】，入住酒店休息。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下龙～东兴～北海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 百岩争奇， 波光凌凌的海水点缀其间， 返朴归真再现了远古文明之典型。丰富的自然景观，人行其间如在画中。远处望去，则是奇峰异石。在期间穿行，就像走入一副自然的山水画卷。我们来到【狮子岛】,从远处遥望， 这座岛屿犹如一头威猛的狮子一   般， 狮头扬起， 肌肉发达， 气势雄伟， 栩栩如生。岛上有一座历史悠久的寺庙---【吴将庙】,相传此庙为吴姓将军的祖庙，是为了纪念吴将军一生英勇奋战历史而建，供后人参拜。岛上有宽广的【玉石沙滩】,沙滩壮观美丽，海湾名符其实， 白沙细软，粗细均匀， 散发着太阳的气息，海滩干净明亮。
                <w:br/>
                后等待越南导游办理离境手续 （口岸附近休息站等候约半小时） 入境返回东兴， 中餐后乘车北海抵达后入住酒店休息!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北海-南京
                <w:br/>
              </w:t>
            </w:r>
          </w:p>
          <w:p>
            <w:pPr>
              <w:pStyle w:val="indent"/>
            </w:pPr>
            <w:r>
              <w:rPr>
                <w:rFonts w:ascii="微软雅黑" w:hAnsi="微软雅黑" w:eastAsia="微软雅黑" w:cs="微软雅黑"/>
                <w:color w:val="000000"/>
                <w:sz w:val="20"/>
                <w:szCs w:val="20"/>
              </w:rPr>
              <w:t xml:space="preserve">
                早餐后睡到自然醒，早餐后可以自由逛北海。北海是全国14 个沿海开放城市之一，亦是中国最美的海滨城市之一，根据航班时间乘车前往机场， 回到温馨的家，结束愉快的旅程。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	行程用餐： 5 早 9 正， 其中 6 正*30 元/餐+龙虾海鲜餐+下龙游轮豪华自助餐+越式簸箕餐
                <w:br/>
                温馨提示：
                <w:br/>
                1.越南当地旅游餐厅跟国内餐厅稍有区别， 根据餐桌大小一般可分为 6-8 人一桌， 具体以实际安排为准！
                <w:br/>
                2.  由于早餐费用与房费不可拆分， 若由于客人自身原因或不可抗力因素导致不用早餐的， 无早餐费退还！
                <w:br/>
                <w:br/>
                交通	国内段空调旅游大巴， 越南段旅游空调 7-49 座 （确保每人一正座）；
                <w:br/>
                门票	均只含景点首道大门票， 不含景点第二门票及其他消费；
                <w:br/>
                备注：行程内所有赠送景点/旅游项目，如为游客主动放弃游览或因天气原因造成无法游览的费用不退。
                <w:br/>
                <w:br/>
                <w:br/>
                <w:br/>
                购物	（当地导游会在车上介绍越南特色旅游商品， 进行一定的车购， 客人可根据自己需要自愿购买）
                <w:br/>
                备注说明：
                <w:br/>
                1.行程中途经的休息站、加油站、公共卫生间等地停留仅供休息和方便之用， 游客购物为个人自主行为， 游客因购物产生的纠纷与旅行社无关。
                <w:br/>
                2.对景区内设立的商店、路店， 请游客三思、如需购买或食用敬请谨慎， 不做进店范畴。如自行购买商品如出现质量问题， 旅行社不承担任何责任， 敬请知晓。
                <w:br/>
                3.公园、博物馆、展览馆、体验馆、制作工场附设商品销售为景区设施，仅供了解当地特色文化之用，游客购物为个人自主行为， 游客因购物产生的纠纷与旅行社无关， 敬请知晓。
                <w:br/>
                导服	全程中国领队陪同； 越南当地中文导游服务 ；
                <w:br/>
                保险	含旅行社责任险， 不含境外人身意外险 （游客自行购买）；
                <w:br/>
                已含	关口往返电瓶车 20+智能讲解器 60=80 元/人
                <w:br/>
                越南小费30/人
                <w:br/>
                签证页照片 5 元/人 （关口统一照相）
                <w:br/>
                签证：落地签+口岸费+表格费=380/人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不提供自然单间， 产生单房差或加床费用自理。非免费餐饮费、洗衣、理发、电话、烟酒、付费电视、行李搬运等费用；
                <w:br/>
                2、自由活动期间交通费、餐费、等私人费用；
                <w:br/>
                3、行程中未提到的其它费用： 如特殊门票、游船 （轮）、缆车、景区内电瓶车、动车票等费用；
                <w:br/>
                4、酒店内儿童早餐费用及儿童报价以外产生的其他费用需游客自理；
                <w:br/>
                5、超市、餐馆、景区场所内消费；
                <w:br/>
                6、不含旅游意外保险及航空保险， 因旅游者违约、自身过错、自身疾病， 导致的人身财产损失而额外支付的费用；
                <w:br/>
                7、因交通延误、取消等意外事件或不可抗力原因导致的额外费用；
                <w:br/>
                8、“旅游费用包含”内容以外的所有费用。
                <w:br/>
                个人消费及其他费用： 行程之外自费项目或所产生的个人费用 （如电话、洗衣、饮料等、个人伤病医疗费等）；不可抗力因素所产生的额外费用等。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1、护照有效期需要有 6 个月以上， 并且至少有三张以上空白签证页！
                <w:br/>
                2、因客人自愿自动放弃游览所有景点或用餐 （含出发前 3 个工作日内临时退团的客人），团款 （含签证和小费） 一律不退， 请特别说明！
                <w:br/>
                3、因越南属于热带季风气候、属于台风、暴雨洪涝高发区域、如在未出境之前收到台风预警， 旅行社会告知客人天气状况，由客人自由选择是否出境， 但已经产生的费用 （如： 办证费， 车费， 餐费等费用由客人自行承担），如出境之后因台风、暴雨以及因越南海事部门禁航等不可抗力导致不能正常安排行程内水上活动， 旅行社会协助处理更改行程或者让客人选择自由活动， 由此产生的费用由客人自理，或因天气原因额外增加的费用 （如滞留需增加的食宿与交通等费用） 需客人自理， 敬请游客须知！ 其余未产生费用将按旅行社与景区的协议价退回。
                <w:br/>
                4、此为跟团旅游团队行程， 在旅游期间如客人擅自、强行离团或不参加行程内的某项团队活动 （含酒 店、用餐、景点等），其未产生的所有费用一概不退还。发生此类情况一切后果请客人自行承担， 客人离团期间的一切行为与旅行社无关， 敬请游客须知！
                <w:br/>
                (5)在越南微信支付或支付宝无法使用， 请至少携带现金 2000 元， 方便紧急使用。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2025-06-30T17:13:44+08:00</dcterms:created>
  <dcterms:modified xsi:type="dcterms:W3CDTF">2025-06-30T17:13:44+08:00</dcterms:modified>
</cp:coreProperties>
</file>

<file path=docProps/custom.xml><?xml version="1.0" encoding="utf-8"?>
<Properties xmlns="http://schemas.openxmlformats.org/officeDocument/2006/custom-properties" xmlns:vt="http://schemas.openxmlformats.org/officeDocument/2006/docPropsVTypes"/>
</file>