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遇见洛阳行程单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河南老君山+少林寺+唐三彩小镇+龙门石窟+洛邑古城+天子架六博物馆+洛阳博物馆+明堂天堂双高5日游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111740017895aZ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G2616次，上海07:43，苏州08:15，无锡08:32分---13:13抵达郑州东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无锡/苏州/上海-郑州东站-登封（73公里，车程约1.5小时）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苏州/上海高铁赴郑州东站，抵达后前往中国武术之乡登封，游览中原第一名刹、禅宗祖庭【少林寺】(自理：门票80，单程电瓶车15，耳麦20，游览时间2小时)，少林寺是世界著名的佛教寺院，是汉传佛教的禅宗祖庭，在中国佛教史上占有重要地位，被誉为“天下第一名刹”。因其历代少林武僧潜心研创和不断发展的少林功夫而名扬天下，素有“天下功夫出少林，少林功夫甲天下”之说。看大型武术表演“武林雄风”（定时表演，大家注意别错过表演时间）。游览少林寺院、大雄宝殿、唐王石刻碑、立雪亭、方丈室、历代高僧长眠地塔林等景点。欣赏雄冠中外的少林武功，感受中华武术的博大精深。并且可以听文僧讲少林寺的传奇以及十三棍僧救唐王的故事。还可与武僧互动学习少林功夫《八锻锦》。，晚餐后入住酒店！
                <w:br/>
                【参考车次】G2616次，上海07:43，苏州08:15，无锡08:32分---13:13抵达郑州东
                <w:br/>
                以上车次仅供参考，以实际出票为准。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登封---洛阳（90公里，车程1小时）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乘车赴十三朝古都洛阳，游览世界文化遗产、三大石窟艺术宝库之一【龙门石窟】（自理：门票90元人，往返电瓶车20元人，耳麦20元人，游览时间2.5小时），龙门石窟与敦煌莫高窟、云冈石窟并称中国三大石窟。龙门自然风光秀丽，这里有东、西两座青山对峙，伊水缓缓北流，远远望去，犹如一座天然门阙，所以古称“伊阙”，现已成为游龙门的第一景观。龙门石窟开凿于北魏孝文帝迁都洛阳前后，迄今已有1500多年的历史。后来，历经东西魏、北齐、北周，到隋唐至宋等朝代又连续大规模营造达400余年之久。后参观【洛邑古城】（免票，唐装妆造自理，游览时间1.5小时）洛邑是洛阳古时的旧称，古城内保留有文峰塔、河南府文庙、金元古城墙遗址等多个历史建筑，集餐饮、住宿、观光等功能于一身的文化旅游景区洛邑古城，是过去与现在的交汇，是历史与现实的碰撞。在这里，我们感受到了文化的传承与创新，也领略到了历史的厚重与时光的流转。这里有许多古色古香的建筑和文化遗产，可以让你瞬间“穿越”千年时空。金殿华庭的两侧灯笼相互辉映，拍照非常壮观。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洛阳---栾川(151公里，车程约2.5小时)---洛阳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早餐后乘车赴中国最美小城栾川，游览国家5A级景区、网红打卡地、仙境和童话世界【老君山】（自理：
                <w:br/>
                门票100，钟灵索道130，峰林索道80，电梯40，游览时间4小时），老君山景区是中国北方道教信
                <w:br/>
                众拜谒圣地，中原山水文化杰出 代表原名景室山，是秦岭余脉八百里伏牛山脉的主峰，西周时期，因“守藏
                <w:br/>
                室史”李耳（著名的 “老子”）到此归隐修炼，被道教尊为太上老君，唐太宗赐名为“老君山”，沿袭至今，
                <w:br/>
                成为道教 主流全真派圣地。十里画屏是世界规模最大的花岗岩滑脱峰林地貌，十里长的栈道一挪一景，处处
                <w:br/>
                是画。金顶道观群走完十里画屏就到达金碧辉煌，大气磅礴的金顶，这里主要参拜、祈福的殿堂。祈求官运、
                <w:br/>
                福禄、姻缘都可以。"一山有四季，十里不同天。君山北麓冰未消，伊水之阳花艳艳"。这是老君山的生动写
                <w:br/>
                照。国家文物局古建筑专家组组长罗哲文教授赞曰：“天下名山、道教圣地、山景雄奇、生态完美”。世界
                <w:br/>
                地质公园评审专家赵逊院士惊叹：“迄今为止世界范围内发现规模最大的花岗岩峰林奇观!”。
                <w:br/>
                晚餐后入住酒店。
                <w:br/>
                温馨提示：
                <w:br/>
                1）老君山景区参观期间，大部分是台阶、切记观景不走路、走路不观景。
                <w:br/>
                2）老君山是秦岭余脉八百里伏牛山脉，网红打卡地，力压三雄。
                <w:br/>
                3）中灵大索道或者云景大索道（两个索道交替运行）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东周王城遗址---天子驾六博物馆（自理：门票30，参观时间30分钟），观看21世纪重大考古发现，“天子驾六”大型车马陪葬坑，车马坑规模大，车子类型多，摆放整齐，气势宏伟，是当今世界独一无二的“驾六”遗存。参观【洛阳博物馆】（免门票，需提前预约，周一闭馆，逢周一调整游览顺序，游览时间2小时）位于洛阳市中轴线上，北临洛浦公园，南接隋唐城遗址植物园。它采用“鼎立天下”的设计理念，整体建筑外观为大鼎造型，充分体现了洛阳十三朝古都在都城文化、遗址文化、河洛文化、园林文化、地理形胜五个方面中表现的历史内涵和文化特色。后赴洛阳贵为唐三彩之都的【唐三彩小镇】（自理：免门票，手工制作费用100元人，游览时间4小时），“三彩”之韵，世人皆知。本次研学我们选择了洛阳市孟津县三彩小镇。作为“三彩之乡”的文化结晶，三彩小镇的唐三彩保留了古色古香的唐代韵味。千姿百态的唐三彩已将三彩小镇的街道点缀的趣味十足，颇具文化魅力。跟随讲解员参观博物馆，讲解唐三彩的前世今生，通过唐三彩了解唐朝的经济文化生活，认识大唐各时期历史！听专业老师讲解素胎制作和上釉的方法，并亲自尝试，通过制作让他们对唐三彩的文化了解的更加深刻。 孩子们了解什么是“素胎”、“印胚”、“上釉”及烧制等。并认识了唐三彩以黄、绿、白、三种彩釉为基础色剂，通过烧制，唐三彩色泽明亮，浓艳瑰丽！
                <w:br/>
                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洛阳---无锡/苏州/上海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游览。游览【明堂天堂】（自理：门票90，游览时间2小时）景区修建在当年的隋唐宫城区遗址之上，位于洛阳老城区，明堂是武则天执政的皇宫正殿，又称“万象神宫”，天堂是武则天的皇家礼佛堂，是中国古代历史上最高的建筑。遗址内的新“天堂”是一座内部钢架结构，外部仿唐风格的保护性建筑，集遗址保护和展示功能于一身。午餐后乘车赴洛阳龙门乘坐高铁返回无锡/苏州/上海，结束愉快的旅程！
                <w:br/>
                <w:br/>
                【参考车次】
                <w:br/>
                13:11龙门高铁G3166次返回常州19:05，无锡19:22，苏州19:40，昆山南19:54，上海虹桥20:15
                <w:br/>
                以上车次仅供参考，以实际出票为准
                <w:br/>
                交通：小巴和高铁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   宿	网评四酒店住宿  含自助早餐
                <w:br/>
                参考酒店：登封地豪酒店或智选假日或颐舎酒店  或其他同等档次酒店
                <w:br/>
                洛阳吾多丽呈或润华君悦或太学府   或其他同等档次酒店
                <w:br/>
                &gt; 团队用房，按2人1间/每晚入住，酒店基础房型（标准间）核报
                <w:br/>
                &gt; 单房差
                <w:br/>
                交    通	当地空调车，根据人数安排车型；9-33座车；
                <w:br/>
                门    票	门票景交索道自理（详细见下表）
                <w:br/>
                用    餐	全程4早5中餐，晚餐自理，餐标30元人（十人一桌，十菜一汤，菜数依据人数定或退餐费）
                <w:br/>
                导    服	当地中文导游服务（8人以下司机兼导游）
                <w:br/>
                火车票	含指定高铁车次往返二等座位票（指定其他车次需要补差价）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报价未含	报价外费用以及个人消费
                <w:br/>
                龙门往返电瓶车20    少林寺电瓶车单程15    少林+龙门耳麦连租40    
                <w:br/>
                老君山中灵索道130+峰林索道80元+电梯40元人，合计：325元人
                <w:br/>
                因交通延阻、罢工、天气、飞机航班取消或更改时间等不可抗力原因所引致的额外费用。 
                <w:br/>
                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门票及景区索道，电瓶车自理;小童不占床减600元/人。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2025-07-13T08:14:41+08:00</dcterms:created>
  <dcterms:modified xsi:type="dcterms:W3CDTF">2025-07-13T08:14:41+08:00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