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M1梦回唐宋行程单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唐宫夜宴、只有河南、开封府、清明上河园、大宋东京梦华 少林寺、龙门石窟、洛邑古城、天子驾六博物馆、洛阳博物馆  双高5天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111740015541lx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常熟-郑州东G3288次08：33-13：37
                <w:br/>
                张家港-郑州东G3144次08:13-12:52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上海苏州无锡-郑州东，唐宫夜宴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郑州东，抵达郑州东，后欣赏隋唐洛阳城景区【唐宫夜宴】（含门票，游览时间2小时）《唐宫夜宴》原名《唐俑》，郑州歌舞剧院舞蹈作品，编导：陈琳、袁时。曾入围第十二届中国舞蹈“荷花奖”古典舞评奖终评。创作灵感来自1959年河南安阳张盛墓出土的隋代乐舞俑，一组13件，包括8件乐俑和5件舞俑。
                <w:br/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常熟-郑州东G3288次08：33-13：37
                <w:br/>
                张家港-郑州东G3144次08:13-12:52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2：晚上可自行前往【百年德化街】（二期广场地铁站F出口步行500米即到），小吃餐饮一条街，尽享中原美食。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早餐后游览【只有河南】(含门票，含幻城剧场+小剧场，游览时间4-6小时，20:30闭园)只有河南 · 戏剧幻城是由建业集团携手王潮歌导演共同打造的一座有 21 个剧场的戏剧幻城，也是目前中国较大的戏剧聚落群。景区以沉浸式戏剧艺术为手法，以独特的“幻城”建筑为载体。通过讲述关于“土地、粮食、传承”的故事，让更多人感受戏剧文化的魅力。园内包括 3 大主题剧场，分别是《李家村剧场》《幻城剧场》《火车站剧场》，以及散布在周边的 18 个小剧场！
                <w:br/>
                中晚餐推荐餐厅：只有河南景区内：有众多特色小吃，您可以在这里享用午餐，品尝当地美食。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开封府】（含门票，游览时间约2小时）位于包公东湖北岸，是北宋京都官吏行政、司法的衙署，被誉为天下首府.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
                <w:br/>
                中餐推荐餐厅：邢家锅贴老店（大梁门总店）
                <w:br/>
                开封的本地人美食地图里一定少不了的店，这里可不止有锅贴噢~推荐菜：大肉韭黄锅贴，肉丝带底，三狠汤，山药红豆酪
                <w:br/>
                中餐后游览再现宋代社会民生的大型民俗主题公园——【清明上河园】（含门票，游览时间2小时）园区是以宋代著名画家“张择端”的名画《清明上河图》为蓝本，参照原图按1:1比例建造，游览期间园区各处可观赏“抛绣球、武大郎卖炊饼、河船歌女献唱、状元高中衣锦还乡”等多种仿宋表演！ 
                <w:br/>
                晚餐推荐餐厅：【东京食坊】
                <w:br/>
                游览完清明上河园后，建议您在园内用晚餐，结束后前往院内的演出会场。东京食坊是清明上河园里的美食集中地，在这里有几家开封特色小吃获得过金奖，您可以前去品尝！
                <w:br/>
                晚餐后欣赏《大宋东京梦华》
                <w:br/>
                我们为您提供了A区演出票，如需升级座席，请联系客服
                <w:br/>
                是由实景演出策划人梅帅元创意，知名实景演出导演张仁胜执导，开封清明上河园出品的大型实景水上演出。《大宋东京梦华》演出时长70分钟，由700多名演员参与演出，是中国实景演出的又一力作。《大宋东京梦华》是一卷关于北宋王朝鼎盛时期的印象画卷，是《清明上河图》和《东京梦华录》的历史再现。它运用《虞美人》《醉东风》《蝶恋花》《满江红》等八首耳熟能详的经典宋词及其意境，勾勒出北宋都城东京的历史画面。整场演出共分为六幕四场，分别为《序——虞美人》、《醉东风》、《蝶恋花》、《齐天乐》、《满江红》、《尾声——水调歌头》，绚丽的场景、经典的宋词、高科技的舞美，带给广大游客的是强烈的视听震撼，生动、真实地再现了北宋京都汴梁的盛世繁荣。
                <w:br/>
                晚餐可以在丽景门品尝洛阳小吃：不翻汤/牛肉汤/粉浆面条等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少林寺-龙门石窟-洛邑古城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中国武术之乡登封游览中原第一名刹、禅宗祖庭【少林寺】(含门票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！
                <w:br/>
                推荐餐厅：嵩山不一般水席文化餐厅：体验水席文化，品尝特色水席，水席文化源自于洛阳，特点是酸甜咸辣俱全，推荐菜：嵩山不一般宴菜，嵩山不一般黄河大鲤鱼
                <w:br/>
                后乘车赴十三朝古都洛阳，游览世界文化遗产、三大石窟艺术宝库之一【龙门石窟】（含门票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<w:br/>
                参观【洛邑古城】（免票，游览时间1.5小时）洛邑是洛阳古时的旧称，古城内保留有文峰塔、河南府文庙、金元古城墙遗址等多个历史建筑，集餐饮、住宿、观光等功能于一身的文化旅游景区洛邑古城，是过去与现在的交汇，是历史与现实的碰撞。
                <w:br/>
                晚餐推荐餐厅：洛邑古城内：有众多特色小吃，您可以在这里品尝当地美食。
                <w:br/>
                后入住酒店。
                <w:br/>
                本报价不含：少林寺单程电瓶车15元人，往返25元人；单边2公里，建议单程乘坐；
                <w:br/>
                           龙门石窟往返电瓶车20元人，单程4公里，建议乘坐；少林龙门讲解器耳麦20元人*2次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天子驾六博物馆-洛阳博物馆-送站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东周王城遗址---【天子驾六博物馆】（含门票，参观时间30分钟），观看21时间重大考古发现，“观看21世纪重大考古发现，“天子驾六”大型车马陪葬坑，车马坑规模大，车子类型多，摆放整齐，气势宏伟，是当今世界独一无二的“驾六”遗存。
                <w:br/>
                参观【洛阳博物馆】（需提前3天个人实名制预约，周一闭馆，如遇闭馆，可与其他洛阳景点调换，游览时间2小时）位于洛阳市中轴线上，北临洛浦公园，南接隋唐城遗址植物园。它采用“鼎立天下”的设计理念，整体建筑外观为大鼎造型，充分体现了洛阳十三朝古都在都城文化、遗址文化、河洛文化、园林文化、地理形胜五个方面中表现的历史内涵和文化特色。
                <w:br/>
                <w:br/>
                中餐推荐：龙鳞路第一家牛肉汤：洛阳特色美食牛肉汤，来都来了，不尝尝吗？
                <w:br/>
                本报价不含：天子驾六博物馆讲解费50元团，洛阳博物馆讲解费300元团，如需要需自行邀请。
                <w:br/>
                根据您的车次送您前往龙门高铁站，结束愉快的河南之旅！
                <w:br/>
                交通：小巴和高铁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5座朗逸、帕萨特等：2-3人
                <w:br/>
                7座别克、瑞丰等：4-6人
                <w:br/>
                9座奔驰商务、大通等：7-8人   
                <w:br/>
                门票	行程中所列景点/场馆首道大门票。
                <w:br/>
                含《大宋东京梦华》A区演出票。
                <w:br/>
                住宿	全程网评4钻酒店（根据您选择的套餐），如需升级网评5钻酒店住宿，需补差价400元/人，不含全程网评4钻单人房差600元/人，网评5钻单房差1000元/人
                <w:br/>
                郑州参考酒店：
                <w:br/>
                网评4钻：中都饭店/涵唐酒店/美仑酒店/康利中州/龙祥宾馆
                <w:br/>
                网评5钻：喆鹏酒店/天地丽笙/华智酒店/嘉锦酒店
                <w:br/>
                洛阳参考酒店：
                <w:br/>
                网评4钻：吾朵丽呈、航空城、古都御景、颐和酒店、润华君悦酒店、欣源国际酒店、仟那千寻酒店、曼景大酒店
                <w:br/>
                网评5钻：华美达/友谊宾馆/亚丁酒店/克丽司汀
                <w:br/>
                开封参考酒店：
                <w:br/>
                网评4钻：天熙酒店、新东苑大酒店、银祥酒店、乐庭酒店、美居酒店、花千树酒店/丽枫酒店 
                <w:br/>
                网评5钻：中州华悦酒店/开元名都酒店/中州国际酒店
                <w:br/>
                以上酒店如遇满房，将调整同级酒店
                <w:br/>
                用餐	酒店含早餐，正餐需自理
                <w:br/>
                导游	纯玩不进店，司兼导服务
                <w:br/>
                如需升级专职导游，请报名时告诉客服，选择升级套餐，整团+2500元/团
                <w:br/>
                *专职导游：带证导游全程陪同、沿途及景区讲解及行程中所有项目的代办工作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“旅游费用包含”内容以外的所有费用：
                <w:br/>
                天子驾六博物馆讲解费50元团，洛阳博物馆讲解费300元团，如需要需自行邀请。
                <w:br/>
                少林寺单程电瓶车15元人，往返25元人；龙门石窟往返电瓶车20元人；少林龙门讲解器耳麦20元人*2次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原则上不接受70岁以上老人参团，如需参团请本人及家属签署健康免责书并传真与我社，因我社接待能力有限超过80岁老人及孕妇，无家人陪同不满18岁儿童，我社不接待，请谅解
                <w:br/>
                儿童6周岁以下免高铁票，无座位。6-12周岁以上高铁票半价优惠，按实际差价核退费用。12周岁以上高铁票全价核算。
                <w:br/>
                儿童门票按景区规定优惠（免费或半价），据实核退差价。
                <w:br/>
                儿童不占床位，无早餐需自理，核退房差600元/人。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2025-06-21T22:19:00+08:00</dcterms:created>
  <dcterms:modified xsi:type="dcterms:W3CDTF">2025-06-21T22:19:00+08:00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