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clh20241104云顶梦新马海陆空之旅行程单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clh20241104云顶梦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全国各地–新加坡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[国际航班参考：全国各地-新加坡 待定 飞行时间：待定]
                <w:br/>
                *温馨提示：航班仅供参考，以实际出票为准
                <w:br/>
                于指定时间抵达机场，办理登机手续，搭乘国际航班飞往素有“花园城市”美誉的新加坡。抵达后接机，前往当地酒
                <w:br/>
                店办理入住。
                <w:br/>
                ※【新加坡樟宜机场】被评为“全球最佳机场”、“最佳休闲体验机场”，可通过乘坐高架轻轨列车往返 4 个航站楼，
                <w:br/>
                除了标配商铺及餐厅之外，还设有仙人掌、向日葵、兰花、睡莲、蝴蝶、梦幻、水晶等各式各样的主题花园，数不尽的艺
                <w:br/>
                术装置展览以及 24 小时免费放映最新影片的电影院。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 2 新加坡登船 离港：13：00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*温馨提示：离港时间仅供参考，以出团通知书为准；
                <w:br/>
                ***请务必于游轮离港前 1 小时登船！*** 在酒店享用早餐后，于指定时间集合，之后前往游轮码头（新加坡滨海湾国际邮轮中心）办理登船手续，搭乘 15.1 万
                <w:br/>
                吨的【云顶梦号】游轮。上船后您可前往游轮餐厅用餐，参观游轮各项设施，并在指定时间参加全船救生演习，开启您的
                <w:br/>
                完美游轮旅程。13：00 游轮启航，展开蓝色安达曼海之旅。
                <w:br/>
                *游轮介绍：
                <w:br/>
                云顶梦号船上汇集超过 35 种餐饮概念，更有户外用餐区让您饱览无边海景，让您陶醉在亚洲地道美食的芬芳里，流
                <w:br/>
                连在环球特色餐厅的惊喜碰撞中。您可以探索极致优越的游轮设施，尝尽一系列亚洲及国际的美食，尽享环球品牌的购物
                <w:br/>
                乐趣，感受多样化娱乐体验，领略充满亚洲特色的国际游轮体验。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 3 槟城（马来西亚） 抵港：11:00 离港：21:00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今天我们将抵达有“印度洋绿宝石”之称的【槟城】，您可以自费报名船上组织的岸下观光游览项目，或自行下船游
                <w:br/>
                览，看看充满欧洲风情的殖民时代建筑、各教派古老的朝拜圣地、热带的植物花卉、高山避暑胜地及阳光普照的美丽海滩。
                <w:br/>
                还可以去品尝槟城极具盛名的地道美食，其中融汇了各民族琳琅满目的传统小吃，更是老饕们不容错过的。提到槟城会想
                <w:br/>
                到什么？转个角就能让你的相机转个不停的街头壁画，还有垂涎欲滴的地道美食。漫步在这座远在东南亚海边的城市，您
                <w:br/>
                会有一种似曾相识的感觉。老区乔治市的种种古迹保存的极其完整：百年华报旧址，几百年的社团会馆旧址，老街古巷，
                <w:br/>
                建筑，五角基，三轮车......慵懒的漫步在街道上，细读刻绘在残墙旧壁上的槟城故事。
                <w:br/>
                ***可提前报名我司组织的岸上观光行程***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午餐：游轮上或岸上自理     晚餐：游轮上或岸上自理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 4 吉隆坡（马来西亚-巴生港） 抵港：11:00 离港：21:00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今天我们将抵达【吉隆坡】，您可以自费报名船上组织的岸下观光游览项目，或自行下船游览，吉隆坡位在巴生河流
                <w:br/>
                域，东有蒂迪旺沙山脉为屏障，北方及南方有丘陵地环绕，西临马六甲海峡。吉隆坡的马来语意指"泥泞河口"，即巴生河和
                <w:br/>
                鹅麦河的交会处。一桥相隔，新旧并存。
                <w:br/>
                ***可提前报名我司组织的岸上观光行程***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午餐：游轮上或岸上自理     晚餐：游轮上或岸上自理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 5 新加坡下船 抵港：12：00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在游轮上用过午餐，办完离船手续，下船回到新加坡，统一集合接团前往酒店，接下来您可以开启新加坡自由活动，
                <w:br/>
                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环球影城门票：成人+457元/人 儿童+341元/人
                <w:br/>
                海洋馆门票：成人+237元/人 儿童+177元/人
                <w:br/>
                【环球影城】是东南亚独一无二的电影主题公园，总共设有24个游乐设施和景点，包括古埃及、失落的世界和好莱坞大道
                <w:br/>
                等七个主题区，重现电影世界的神奇，为游客掀开探险旅程的序幕。斗恶霸、追明星，游客将随着不同电影的剧情，从一
                <w:br/>
                个荧幕转移到另一个，沉浸在星光大道的耀眼光芒中。值得游览的特色项目：1、太空堡垒卡拉狄加-全球最高的双轨过山
                <w:br/>
                车侏罗纪公园河流探险；2、侏罗纪公园河流探险；3、木乃伊复仇记-室内过山车；4、未来水世界-设有可容纳3500人的
                <w:br/>
                半圆形露天剧场；5、变形金刚-惊险刺激3D动感体验。
                <w:br/>
                【S.E.A.海洋馆】位于新加坡的圣淘沙，靠近环球影城，属于圣淘沙名胜世界，海洋馆设有49个生态区，汇集众多海洋生物，
                <w:br/>
                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
                <w:br/>
                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
                <w:br/>
                凶猛的海鳝、摇曳犹如一幅水墨画的发光水母、可爱的海豚、北太平洋巨型章鱼、“长鼻子”的海龙、凶悍外表优雅气势
                <w:br/>
                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
                <w:br/>
                妙多姿的海中奇境所震撼。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 6 新加坡-全国各地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[国际航班参考：新加坡-全国各地 待定 飞行时间：待定] *温馨提示：航班仅供参考，以实际出票为准
                <w:br/>
                今日不安排行程，早起后您可根据时间自由活动。根据回程航班于指定时间集合前往新加坡国际机场，办理登机手续，
                <w:br/>
                搭乘飞机返回温暖的家。
                <w:br/>
                新加坡推荐景点线路（可自行前往）：
                <w:br/>
                A 线地标建筑之旅：鱼尾狮公园-滨海艺术中心-摩天轮-双螺旋桥-金沙酒店-滨海湾花园
                <w:br/>
                B 线网红打卡之旅：福康宁公园-克拉码头-旧禧街警察局-旧新加坡国会大厦-新加坡国家美术馆
                <w:br/>
                C 线南亚风情之旅：莱佛士酒店-赞美广场-百胜楼-哈芝巷-苏丹回教堂
                <w:br/>
                D 线历史文化之旅：安祥山公园-佛牙寺龙华院-史密斯街&amp;登婆街-马里安曼庙-莫罕默阿里巷
                <w:br/>
                温馨提示：
                <w:br/>
                上述游览线路仅供参考，您可以自行前往参观游览。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1、全国各地往返新加坡直飞或者联运机票含税（航班最终以出票为准）；
                <w:br/>
                2、名胜世界邮轮云顶梦号3晚游轮船票，游轮港务费、税费等；
                <w:br/>
                交通：游轮 早：邮轮上 午：敬请自理 晚：敬请自理 住宿：新加坡四星酒店
                <w:br/>
                Day 6 新加坡-全国各地
                <w:br/>
                [国际航班参考：新加坡-全国各地 待定 飞行时间：待定] *温馨提示：航班仅供参考，以实际出票为准
                <w:br/>
                今日不安排行程，早起后您可根据时间自由活动。根据回程航班于指定时间集合前往新加坡国际机场，办理登机手续，
                <w:br/>
                搭乘飞机返回温暖的家。
                <w:br/>
                新加坡推荐景点线路（可自行前往）：
                <w:br/>
                A 线地标建筑之旅：鱼尾狮公园-滨海艺术中心-摩天轮-双螺旋桥-金沙酒店-滨海湾花园
                <w:br/>
                B 线网红打卡之旅：福康宁公园-克拉码头-旧禧街警察局-旧新加坡国会大厦-新加坡国家美术馆
                <w:br/>
                C 线南亚风情之旅：莱佛士酒店-赞美广场-百胜楼-哈芝巷-苏丹回教堂
                <w:br/>
                D 线历史文化之旅：安祥山公园-佛牙寺龙华院-史密斯街&amp;登婆街-马里安曼庙-莫罕默阿里巷
                <w:br/>
                温馨提示：
                <w:br/>
                上述游览线路仅供参考，您可以自行前往参观游览。
                <w:br/>
                交通：飞机 早：酒店早餐 午：敬请自理 晚：敬请自理 住宿：敬请自理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6、新加坡免签，马来西亚免签；
                <w:br/>
                7、新加坡-酒店往返接送，酒店-码头往返接送；
                <w:br/>
                8、出境旅游意外险（超过85岁不送保险，建议自行购买，代买70元/人）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1、船上游轮小费（船上支付）：内侧客房、露台客房为 27 新币/人/晚；皇宫套房为 34 新币/人/晚；皇宫庭院别墅和行
                <w:br/>
                政套房 50 新币/人/晚；2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4、境外司导小费300元/人（报名时支付或者新加坡现付领队）；
                <w:br/>
                5、不含邮轮靠港岸上观光（可自由行，可不下船，可自行在船上报名船司岸上游或者报名我司岸上游）
                <w:br/>
                6、价格包含中未提及的其他个人消费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槟城岸上游价格：599 元/人 最低 10 人成团，不成团取消
                <w:br/>
                靠港 马来西亚·槟城 预计抵港 11:00 预计离港 21:00
                <w:br/>
                参考行程：康华丽斯古堡（外观）、七姓桥、打铁街、观音寺、丘公祠（外观不含门票）印度街、著名美食中心、卧
                <w:br/>
                佛寺、关仔角。
                <w:br/>
                （以下观光景点会根据实际情况进行调整）
                <w:br/>
                【康华丽斯古堡】（外观）这里是了解槟城的殖民地历史的开始，这座城堡原先是采用木制材料，后来英国殖民政府于 1808
                <w:br/>
                年至 1810 年间利用囚犯的劳力，将它改建为一座石堡。这里展示了几尊荷兰人设置的大炮。
                <w:br/>
                【姓氏桥】姓氏桥是 19 世纪末华人下南洋后，依海而建的居住地。是槟城的一个独特景点，也是中国移民的历史见证。这
                <w:br/>
                里有六个不同的码头，代表六个华人姓氏家族。沿着木制桥梁漫步，你可以了解到移民们的故事和他们在这里建立的社区。
                <w:br/>
                【观音寺】观音寺，位于 Jalan Masjid Kapiian Keling，是槟榔屿最古老的中国庙宇 ，据说是在 1800 年建立的，它是由
                <w:br/>
                最早移居到槟城的中国人所建的，至今仍然是槟城中国人求神拜佛的主要寺庙，深受当地华人的尊敬。
                <w:br/>
                【丘公祠】（外观）堪称最美的闽南建筑，或东南亚最精致堂皇的宗祠，是槟城最重要的古迹之一的龙山堂邱公司(Leong San
                <w:br/>
                Tong Khoo Kongsi)，或简称邱公司，成立于 19 世纪初。此公司非彼公司，闽南语里的“司”和“祠”发音相近，公司即
                <w:br/>
                宗祠的意思，所以邱公司(祠)是邱氏家族的祠堂，是邱氏家族的宗亲会馆。超过百年历史的邱公司，色彩斑斓，金碧辉煌，
                <w:br/>
                彩色的屋脊或木质的梁柱或壁画彩绘，到处都是精雕细琢，富丽堂皇。1992 年电影《安娜与国王》曾在此取景。
                <w:br/>
                【印度街】little india 小印度是非常受游客欢迎的一个充满印度文化和历史的街区。游客可以在这里探索印度文化、品尝
                <w:br/>
                印度美食、购买传统手工艺品和服装等。这里还有许多印度教寺庙，您可以尝试传统的印度美食，如咖喱面包（roti canai）、
                <w:br/>
                咖喱饭（nasi kandar）和素食；
                <w:br/>
                【卧佛寺】是必去槟城旅游景点之一 ，建于 19 世纪的卧佛寺融合了中国、泰国、缅甸的风格，非常华丽又精雕细琢，入
                <w:br/>
                口处是南亚水龙，出口是中国龙。寺内供奉着一尊长达 33 米排名世界第三大的卧佛像，佛像慈眉善目，眼睛和脚指甲是由
                <w:br/>
                贝壳镶嵌，佛身侧贴有金箔，卧佛像身后有 12 座生肖立佛像。寺内有个投入五角硬币的小机器，可以看命运(图七)，转到
                <w:br/>
                号码时在隔壁的小箱子里抽出自己的号码哟~寺内可以供买莲花灯填写名字祈求合家平安健康。
                <w:br/>
                【关仔角】汤唯和陈冲在街上漫步,背景就是旧关仔角钟楼，这是 1897 年为纪念维多利亚女王登基 60 周年而建造的钟楼，
                <w:br/>
                是一座摩尔式建筑，华丽典雅，由于二战期间的轰炸，这座塔有点倾斜。
                <w:br/>
                特别安排乘坐【特色三轮车】（10 分钟左右），槟城的三轮车，华人也叫人车，从人力车（黄包车）衍称而来，有趣的是，
                <w:br/>
                现在槟城三轮车后圆形铁制的车牌印的字都是 Jinrikisha，仍是日本（人力车）的发音。槟城的三轮车很有特色，前两轮，
                <w:br/>
                后一轮，车夫踩踏在后面，乘坐的人在前面，乘坐有可折收的遮棚，车夫顶上也有一把伞。乘坐三轮车可以悠闲的参观游
                <w:br/>
                览。它的座位低，贴近地面，由于没有车夫在前面遮挡，拥有一百八十度的全视野，就像坐在电影院里面，徐徐推向你面
                <w:br/>
                前的是街景大银幕。有些车夫会在三轮车上装扮一番，插假花，装灯饰，或者放迷你音响，一路走一路播放六、七、八十
                <w:br/>
                年代歌曲。乘坐三轮车有时会让人陷入时光隧道，仿佛回到了从前。
                <w:br/>
                （包含旅游车，中文服务，上岸游览时间合计约 5 小时）
                <w:br/>
                注意：以上行程仅供参考，具体以出团为准。
                <w:br/>
                早餐：邮轮上 午餐：敬请自理 晚餐：敬请自理
                <w:br/>
                吉隆坡岸上游价格：599 元/人 最低 10 人成团，不成团取消
                <w:br/>
                靠港 吉隆坡·巴生港 预计抵港 11:00 预计离港 21:00
                <w:br/>
                参考行程：苏丹皇宫、吉隆坡生命之河、鬼仔巷、独立广场、双峰塔、巴生码头
                <w:br/>
                【苏丹皇宫】这是国家元首苏丹的宫邸，因为是元首言邸，仅能在外面拍照留念。
                <w:br/>
                【鬼仔巷】这些壁画重现这个华裔聚集地在 1960 年代的日常生活景象。它有助于外国游客了解吉隆坡唐人街的点点滴滴。
                <w:br/>
                后乘车返回码头登船。
                <w:br/>
                【双峰塔】吉隆坡石油双塔（Petronas Twin Towers）曾经是世界最高的摩天大楼，仍是世界最高的双塔楼，也是世界第
                <w:br/>
                十六高的大楼。塔高 452 米，共地上 88 层，由美国建筑设计师西萨·佩里（Cesar Pelli）所设计的大楼，表面大量使用了
                <w:br/>
                不锈钢与玻璃等材质。双峰塔与邻近的吉隆坡塔同为吉隆坡的知名地标及象征。
                <w:br/>
                【吉隆坡生命之河】它曾被 UK'sIndependent 评为“世界十大最佳河景城区”这条河环绕着吉隆坡最古老的清真寺
                <w:br/>
                Masjid Jamek Sultan Abdul Samad，是 2012 年前政府发起的生命之河项目的一部分。
                <w:br/>
                【独立广场】广场位于马来西亚首都吉隆坡，是世界上最大的广场之一。广场周围是许多历史价值的建筑物：最高法院、
                <w:br/>
                雪兰莪皇家俱乐部、国立历史博物馆（原渣打银行大厦）和纪念图书馆，圣公会圣玛利亚座堂，一座一百多年历史的哥特
                <w:br/>
                式建筑，吉隆坡火车总站等。
                <w:br/>
                【巴生码头】巴生港口海口处，海水相对平静，虽然这里不适合嬉水，但黄昏时分却有很多人喜欢到这里散步、吹海风、
                <w:br/>
                垂钓和亲子小野餐等，时间天气对上的话，还能遇上迷人的夕阳美景。
                <w:br/>
                （包含旅游车，中文服务，上岸游览时间合计约 5 小时）
                <w:br/>
                注意：以上行程仅供参考，具体以出团为准。
                <w:br/>
                早餐：邮轮上 午餐：敬请自理 晚餐：敬请自理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在登船时，您需要提供一张国际信用卡的预授权，或现金做为押金，之后您将得到一张带名字的卡，在游轮上的所
                <w:br/>
                有消费（游乐场内除外）都将使用这张卡进行结算。待离开游轮前进行结算，多退少补。船上消费只收取新币，船上提供
                <w:br/>
                货币兑换服务，汇率可能略高于国家对外公布的当日汇率，游轮上支持新币的信用卡，如 VISA 维萨卡、MASTER 万事达
                <w:br/>
                卡、AMEX 美国运通卡等。
                <w:br/>
                14、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15、 游客不得携带酒精饮料上船，可以携带由医院开出的药品或针剂，船上提供免费的晕船药。
                <w:br/>
                16、 船上配备医生和护士，就诊挂号费用、治疗费及药费需额外收取。
                <w:br/>
                17、 游轮上大部分区域为非吸烟区（包括房间），游客可在指定的吸烟区域吸烟，如果违反规定，将被处以罚款。
                <w:br/>
                18、 游轮上可使用卫星电话，收费比较高，具体以游轮上公布价格为准。
                <w:br/>
                游轮的实际停靠时间以游轮上每天公布的时间为准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
                <w:br/>
                支付定金日至开航前90天前（含第90天）内通知取消，收取团款的30%；
                <w:br/>
                若在开航前89天至30天（含第30天）内通知取消，收取团款的50%；
                <w:br/>
                若在开航前29天（含第29天）；或没有在开航时准时出现，或在开航后无论以任何理由放弃旅行的，其必须支付全部团费。
                <w:br/>
                更名政策
                <w:br/>
                预订舱房不允许更名，更名按取消政策。
                <w:br/>
                付款政策
                <w:br/>
                航程一经确认，需要支付定金5000元/人，尾款于出发前30天付清。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1、中国籍游客所需证件：有效护照（中国籍乘客在马来西亚可享受 72小时免签过境）；
                <w:br/>
                2、非中国籍游客请自备新加坡2次有效签证、马来西亚签证以及回中国的有效签证。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2025-06-07T12:19:55+08:00</dcterms:created>
  <dcterms:modified xsi:type="dcterms:W3CDTF">2025-06-07T12:19:55+08:00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