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纯玩西北 青甘环线双飞8日游行程单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01117253327072P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参考航班：无锡-兰州ZH8527 15:40-18:10（直飞）
                <w:br/>
                兰州-无锡ZH8528 19:15-21:50（直飞）（行李额：手提5kg+托运20KG）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各地 — 兰州/西宁
                <w:br/>
                早餐：无
                <w:br/>
                中餐：无
                <w:br/>
                晚餐：无
                <w:br/>
                住宿：兰州/西宁
                <w:br/>
                抵达兰州机场/西宁机场或火车站，免费接站，接站为司机接站没有导游，后送至酒店，时间允许可自行前往兰州市区游览。抵达兰州机场或火车站，含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4、【牛肉面博物馆】马路边大型铜雕拉面者、博物馆正门前巨型铜雕“大碗传奇”、牛肉面发明人马保子早期沿街挑担卖“热锅子面”的铜质组雕。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2、地址：莫家街39号（23路、16路、22路、2路）主打菜：马忠酿皮、牦牛酸奶
                <w:br/>
                3、清真益鑫手抓馆
                <w:br/>
                4、地址：湟光花园北街白玉巷5号(东大街路口)（102路、41路到湟光站下车即到）
                <w:br/>
                主打菜：手抓羊肉、鸡蛋醪糟
                <w:br/>
                第二天
                <w:br/>
                兰州 — 张掖七彩丹霞 — 丹霞口小镇
                <w:br/>
                早餐：含
                <w:br/>
                中餐：含
                <w:br/>
                晚餐：自理
                <w:br/>
                住宿：张掖
                <w:br/>
                早乘车赴张掖，抵达张掖后游览“世界十大神奇地理奇观”—【张掖丹霞地质公园,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
                <w:br/>
                请游客遵守约定时间，和张掖丹霞景区的游览参观时间，配合导游工作。
                <w:br/>
                第三天
                <w:br/>
                张掖 — 金塔胡杨林 — 敦煌
                <w:br/>
                早餐：含
                <w:br/>
                中餐：自理
                <w:br/>
                晚餐：含
                <w:br/>
                住宿：敦煌
                <w:br/>
                早餐后，后乘车赴金塔，游览【金塔胡杨林】（不含区间车，游览约2小时），金塔胡杨林位于甘肃省酒泉市金塔县城以西的潮湖林场，这里是三北防护林的一部分，这里还分布着大面积的沙枣树、白杨树和红柳等西北特色树种，总面积达8万亩。作为额济纳胡杨林的一个体系，金塔胡杨林经过春风的滋养，夏雨的洗礼，在阵阵凉风的秋季，叶子逐渐变黄。远远望去，就是一片金色的海洋，之后赴敦煌入住酒店休息。抵达后入住酒店休息。
                <w:br/>
                温馨提示
                <w:br/>
                1、这里是扼杀镜头的色彩天堂，不要放过每一个角落，拍出属于你的炫美胡杨！不要错过任何时段的胡杨绝景。另外请穿颜色艳丽的衣服拍照哦！！！
                <w:br/>
                2、由于胡杨节期间，景区内游客爆满，导游无法带领团队去游览，导游做好游览注意事项后，敬请游客景区内自行根据自己的喜好进行游玩。不明白的地方，请随时和导游保持联系。在景区内游玩，请勿攀爬树木，请勿涉水，请爱护景区环境。
                <w:br/>
                第四天
                <w:br/>
                敦煌 — 鸣沙山·月牙泉 — 莫高窟
                <w:br/>
                早餐：含
                <w:br/>
                中餐：中
                <w:br/>
                晚餐：自理
                <w:br/>
                住宿：敦煌
                <w:br/>
                早餐后游览【鸣沙山、月牙泉】（游览时间约120分钟）。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后乘车赴敦煌，参观【莫高窟】B票参观4个洞窟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预订须知：莫高窟门票重要说明：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备注：此天行程，根据莫高窟约票情况，鸣沙山月牙泉/莫高窟游览顺序由司机或导游根据订票情况调整参观游览。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第五天
                <w:br/>
                敦煌 — 水上雅丹 — 东台吉乃尔湖 — 格尔木
                <w:br/>
                早餐：含
                <w:br/>
                中餐：自理
                <w:br/>
                晚餐：含
                <w:br/>
                住宿：格尔木
                <w:br/>
                早餐后后乘车赴【乌素特水上雅丹地质公园（含景区首道大门票，不含区间车，游览时间约150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游览【东台吉乃尔湖】（车览）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 型公路】公路沿昆仑山脉脚下的塔克拉玛干沙漠边沿延伸,跨过罗布泊,翻过阿尔金山,穿越柴达木盆地,绕过青海湖。像一条黑丝带，串起沙漠、戈壁、盐碱滩、咸水湖等奇特自然风光，一路风光如画，美不胜收。后抵达格尔木入住酒店休息。
                <w:br/>
                第六天
                <w:br/>
                格尔木 — 察尔汗盐湖 — 茶卡盐湖 — 茶卡镇/青海湖沿线
                <w:br/>
                早餐：含
                <w:br/>
                中餐：含
                <w:br/>
                晚餐：自理
                <w:br/>
                住宿：茶卡镇/青海湖沿线
                <w:br/>
                早餐后乘车前往【察尔汗盐湖】（游览约2小时，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游览约2小时，不含区间车】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第七天
                <w:br/>
                茶卡镇/青海湖沿线 — 青海湖二郎剑 — 金银滩草原 — 塔尔寺 — 兰州/西宁
                <w:br/>
                早餐：含
                <w:br/>
                中餐：含
                <w:br/>
                晚餐：自理
                <w:br/>
                住宿：兰州/西宁
                <w:br/>
                早餐之后乘车赴中国内陆最大的咸水湖【青海湖二郎剑景区，游览约2小时，不含区间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文迦牧场】（游览不低于1小时），在金银滩草原之上赠送体验丰富活动：藏服换装拍照、藏式祈福体验、投壶体验、射箭体验，观看赛骆驼、马术表演，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第八天
                <w:br/>
                兰州/西宁 — 各地
                <w:br/>
                早餐：含
                <w:br/>
                中餐：
                <w:br/>
                晚餐：
                <w:br/>
                住宿：无
                <w:br/>
                今天睡到自然醒，我们的西北之行就此画上圆满的句号！我们会安排免费送机服务，司机会提前到酒店接您前往机场 。
                <w:br/>
                如果您的时间充裕，可推荐您自行前往以下地方游览参观：
                <w:br/>
                【秦王川国家湿地公园】兰州市唯一一处“国字号”湿地公园，位于秦王川盆地南部。在这里，随处可见成片的芦苇、红柳和各种水鸟，它是一个集生态、游憩、文化、农耕于一体，开放式的城市湿地公园；
                <w:br/>
                【西部恐龙园】一家及室内水乐园，和室外水乐园的水世界，这里有很多适合亲子互动的项目，色彩绚丽的欢乐岛，非常适合带孩子游玩；
                <w:br/>
                【长城影视基地】兰州新区丝绸之路文化遗产博览城首期工程——兰州新区长城旅游文创园项目集古今中外世界文化遗产之大成，生动再现世界各国古文明精华，并打造成兼具影视文化体验、动漫游戏娱乐、文创休闲度假等旅游功能的综合性旅游目的地。
                <w:br/>
                美食推荐：
                <w:br/>
                1、【茗缘美食】地址：兰州市兰州新区中川大道
                <w:br/>
                2、【激情椒麻鱼石锅饭(新区农家乐美食城店)】地址：兰州市兰州新区彩虹城B区峨眉山路2层28号商
                <w:br/>
                3、【艺馨美食城】地址：兰州市兰州新区汾河街与峨眉山路交汇处东南
                <w:br/>
                服务标准
                <w:br/>
                【景点】
                <w:br/>
                含行程中景点首大门票，标明自理的除外，景区小交通需要自理，特别说明：所有赠送项目如因天 
                <w:br/>
                气，景区关闭等原因取消不退任何费用。我们会根据当地实际情况在保证游览时间，景点数量不变的情况下，对行程做相应调整，感谢您的配合与支持。 
                <w:br/>
                【住宿】
                <w:br/>
                全程安排经济型酒店，每人一床，不含单房差；如儿童不占床，需自理早餐费，如遇满房，我社有权调整至同等级酒店，若产生单男单女自补房差；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【用餐】
                <w:br/>
                全程7早6正，早餐酒店含早，不用不退；正餐25元/人/餐，八菜一汤，十人一桌，不含酒水（一桌不足十人菜量会根据实际人数安排），自愿放弃不吃不退。
                <w:br/>
                【交通】
                <w:br/>
                当地有营运资质的空调旅游车，按人数安排车型，每人确保一正座；
                <w:br/>
                【导服】
                <w:br/>
                行程当地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w:br/>
                含旅行社责任险（强烈建议客人在组团社购买旅游意外险）
                <w:br/>
                【儿童】
                <w:br/>
                12岁以下儿童价格不含门票，不占床，小孩不含早餐，其它标准同成人。
                <w:br/>
                【报价不含】
                <w:br/>
                1.单房差；
                <w:br/>
                2.个人消费（如酒店内洗衣、电话及未提到的其他服务）；
                <w:br/>
                3.行程中未提到的其它费用：如特殊门票、游船（轮）、观光车、电瓶车等费用。 
                <w:br/>
                张掖七彩丹霞小交通38元/人（必须自理），察尔汗盐湖景区交通60元/人 （必须自理），水上雅丹景区交通 60元/人（必须自理），茶卡盐湖小火车60元/人（必须自理），金塔胡杨林20元/人（必须自理），塔尔寺景区交通35元/人（必须自理）。合计：273元/人
                <w:br/>
                4. 推荐自费三选一
                <w:br/>
                （套餐A）回道张掖+小吃宴298元
                <w:br/>
                （套餐B）回道张掖+小吃宴+沙漠欢乐大礼包498元
                <w:br/>
                （套餐C）回道张掖+小吃宴+沙漠欢乐大礼包+烤全羊+乐动敦煌798元
                <w:br/>
                5. 行程之外自由活动期间的餐食费用及交通费用
                <w:br/>
                6. 因交通延误、取消等意外事件或战争、罢工、自然灾害等不可抗力导致的额外费用
                <w:br/>
                7. 行程不包含的自费项目；
                <w:br/>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w:br/>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w:br/>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w:br/>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w:br/>
                1.此线路内所列赠送项目，景区有权依自身承载能力以及天气因素等原因决定是否提供，您也可以选择参加或者不参加（如选择放弃参加，则无费用可退）
                <w:br/>
                【关于不可抗力】
                <w:br/>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 补充协议
                <w:br/>
                国内旅游组团合同补充协议
                <w:br/>
                甲乙双方《根据中华人民共和国合同法》、《中华人民共和国旅游法》及相关法律法规的规定，在平等、自愿、充分协商一致的基础上，就甲乙双方于      年   月   日签订的《旅游合同》达成如下补充协议，以资甲乙双方共同遵守：乙方通过详细阅读甲方提供的《补充协议》，并且向组团社工作人员确认核对并完全理解《补充协议》后，甲乙双方充分协商，本着公平、诚信、友好的原则，就本次旅游的相关情况达成一致，详细内容如下：
                <w:br/>
                1、 乙方通过阅读《补充协议》，完全同意关于旅游产品的行程景点、保险、车辆的安排，并承诺不因此投诉和诉讼；
                <w:br/>
                2、 乙方已经明确知道甲方是通过集中采购，降低成本的办法采购景区（点），即景区（点）与旅行社有协议价格，故乙方中的残疾人、老年人、未成年人或拥有特殊证件人员自愿放弃景区（点）的一切优惠和减免。
                <w:br/>
                3、 甲方只为乙方承担行程中所列景区（点）的门票费用，乙方选择《补充协议》中的自理项目是与景区（点）的个人行为，甲方只提供应有的协助，甲方无任何责任；
                <w:br/>
                4、 甲、乙双方共同认定《补充协议》作为双方签署旅游合同不可分割的组成部分。 
                <w:br/>
                1、上述安排是为了丰富旅游者的娱乐活动及购物要求，旅游者自愿选择,如不参加自费项目的旅游者，可以在规定时间内在景区附近自由活动；
                <w:br/>
                2、上述自费项目参加人数未达到约定最低参加人数的，双方同意以上项目协商条款不生效，且对双方均无约束力；
                <w:br/>
                5、旅游者参加本协议以外的自费项目导致人身安全和财产损失的，以及进入非本协议以外的购物场所消费，产生任何问题的，旅行社不承担任何责任；
                <w:br/>
                6、签署本协议前，旅行社已将自费项目及安全风险注意事项告知旅游者，旅游者应根据自身条件谨慎选择，旅游者在本协议上签字确认，即视为已明确知悉相应安全风险注意事项，并自愿承受相应后果；
                <w:br/>
                本协议为旅游合同的补充条款，与主合同具有同等法律效力及约束力，主合同与本补充协议约定不一致的，以本补充协议为准；本协议一式两份，双方各执一份自双方签字或盖章后生效。
                <w:br/>
                旅游者（或代表）请抄写如下内容：
                <w:br/>
                本人已熟知并认同以上所有协议内容，此为本人真实意愿表达。    
                <w:br/>
                <w:br/>
                  旅行社（盖章）：                                       旅游者签字：
                <w:br/>
                <w:br/>
                  签约代表签字及电话：                                   电话：
                <w:br/>
                  签约日期：                                            签约日期：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含行程中景点首大门票，标明自理的除外，景区小交通需要自理，特别说明：所有赠送项目如因天 
                <w:br/>
                气，景区关闭等原因取消不退任何费用。我们会根据当地实际情况在保证游览时间，景点数量不变的情况下，对行程做相应调整，感谢您的配合与支持。 
                <w:br/>
                【住宿】	全程安排经济型酒店，每人一床，不含单房差；如儿童不占床，需自理早餐费，如遇满房，我社有权调整至同等级酒店，若产生单男单女自补房差；青海湖、德令哈/格尔木当地旅游环境影响，住宿条件有限，敬请理解。
                <w:br/>
                备注：
                <w:br/>
                1.所预定酒店没有3人标准间，如不愿与其他客人拼住，自行当地现补单房差，并写证明于导游。
                <w:br/>
                2.西北经济条件有限，比较落后，同档次酒店要比内地酒店低一档次，请勿拿内地酒店来衡量。
                <w:br/>
                【用餐】	全程7早6正，早餐酒店含早，不用不退；正餐25元/人/餐，八菜一汤，十人一桌，不含酒水（一桌不足十人菜量会根据实际人数安排），自愿放弃不吃不退。
                <w:br/>
                【交通】	当地有营运资质的空调旅游车，按人数安排车型，每人确保一正座；
                <w:br/>
                【导服】	行程当地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【儿童】	12岁以下儿童价格不含门票，不占床，小孩不含早餐，其它标准同成人。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3.行程中未提到的其它费用：如特殊门票、游船（轮）、观光车、电瓶车等费用。 
                <w:br/>
                张掖七彩丹霞小交通38元/人（必须自理），察尔汗盐湖景区交通60元/人 （必须自理），水上雅丹景区交通 60元/人（必须自理），茶卡盐湖小火车60元/人（必须自理），金塔胡杨林20元/人（必须自理），塔尔寺景区交通35元/人（必须自理）。合计：273元/人
                <w:br/>
                4.推荐自费三选一
                <w:br/>
                （套餐A）回道张掖+小吃宴298元
                <w:br/>
                （套餐B）回道张掖+小吃宴+沙漠欢乐大礼包498元
                <w:br/>
                （套餐C）回道张掖+小吃宴+沙漠欢乐大礼包+烤全羊+乐动敦煌798元
                <w:br/>
                5.行程之外自由活动期间的餐食费用及交通费用
                <w:br/>
                6.因交通延误、取消等意外事件或战争、罢工、自然灾害等不可抗力导致的额外费用
                <w:br/>
                7.行程不包含的自费项目；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【关于年龄】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兰州：新如海酒店、三新怡家、金澳酒店、忠华宾馆、中天宾馆、上马酒店 、金苹果商务宾馆、兰东宾馆、航空大酒店、久雅商务、友好宾馆、华文丹迪、金德拉宾馆、柏莱酒店、城季酒店（广场店）、城季酒店（闵家桥店）、凯柏酒店、敦煌之星、上马商务酒店、鸿峰商务酒店、坤逸精品（中山桥店）伏羲宾馆、兰东宾馆、隆鑫快捷酒店、格林豪泰、或同级    
                <w:br/>
                西宁:西宁燕赵酒店、 尚客优酒店、 西宁嘉盈酒店、 西宁外滩聚德酒店或同级  
                <w:br/>
                张掖：派派酒店、金安酒店、天德假日、新润园宾馆、金鼎宾馆、骏怡精选酒店、华侨宾馆、瑞安精品酒店、骏悦酒店（火车站店）、巴厘岛酒店、金安、恒基精品、徽商商务宾馆或同级 
                <w:br/>
                敦煌：唐乐宫酒店、光明宾馆、天鑫宾馆、绿洲饭店、开泰酒店、盛园假日、梦之途、西部大酒店、苏南山庄、大汉驿馆、正祥商务酒店、宏鑫锦华尚品酒店 、佳禾缘酒店、正祥商务酒店、汉长城商务宾馆、华盛商务酒店、天都大酒店、博康酒店、祁连大酒店、品逸酒店、天鸿宾馆、途窝假日酒店、锦绣大地生态园、金果乐、佳禾缘、金顺宾馆、瀚海优品、润泰、盛泰大酒店、鑫龙宾馆或同级 
                <w:br/>
                格尔木：铂尔曼商务宾馆、圣柏利商务宾馆、乐尚商务宾馆、海马商务宾馆、星林酒店、黄河宾馆 、圣佰利商务宾馆、索菲特商务宾馆、沱鱼河宾馆、眠船·亚酒店、唐融商务宾馆、万客聚酒店、永发商务宾馆、铂尔曼酒店、圣伯利宾馆、星林酒店、城市便捷酒店、文海大厦、黄河宾馆、乐尚酒店、健豪宾馆、唐融宾馆、OYO龙鹏宾馆或同级 
                <w:br/>
                茶卡镇：茶卡索隆阁酒店、融合鑫酒店、金天利宾馆、长鑫大酒店、歌诗都酒店、藏羚青稞、金桔或同级 
                <w:br/>
                青海湖：望湖阁、天湖、金湖、西南、格日、格桑梅朵或同级
                <w:br/>
                西北地区旅游条件落后，切勿与发达地区同级酒店比较， 如遇政府征用、旺季房满等情况，实际入住酒店与行程披露酒店可能有偏差，我们也会安排不低于原档次的其他酒店，敬请谅解！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车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2025-08-04T16:39:55+08:00</dcterms:created>
  <dcterms:modified xsi:type="dcterms:W3CDTF">2025-08-04T16:39:55+08:00</dcterms:modified>
</cp:coreProperties>
</file>

<file path=docProps/custom.xml><?xml version="1.0" encoding="utf-8"?>
<Properties xmlns="http://schemas.openxmlformats.org/officeDocument/2006/custom-properties" xmlns:vt="http://schemas.openxmlformats.org/officeDocument/2006/docPropsVTypes"/>
</file>