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星途海德堡河轮东欧11日行程单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tl20241011星途东欧</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集合日
                <w:br/>
                国国内机场集合，准备乘航班飞往匈牙利布达佩斯。 ★ 早餐：无  午餐：无  晚餐：无   住宿：飞机上
                <w:br/>
                第二天     国内布达佩斯    参考航班：	
                <w:br/>
                搭乘航班飞往匈牙利布达佩斯，抵达后入住酒店休息。 ★ 早餐：无  午餐：无  晚餐：无   住宿：布达佩斯
                <w:br/>
                第三天     布达佩斯上船（离岸时间：19：00）
                <w:br/>
                酒店早餐后乘车前往布达佩斯市区。参观【匈牙利国会大厦】（外 观），匈牙利国会大厦建于 20 世纪初，是匈牙利宏伟庄严的建 筑之一，是布达佩斯的标志性建筑，属于典型新哥特式风格。大 厦姿态伟岸，并立着两座用白石镂空的挺拔高塔，内部随处可见 匈牙利历史名人的肖像以及描绘匈牙利历史事件的巨幅壁画。登
                <w:br/>
                上【渔人堡】 ，俯瞰布达佩斯美妙的全景，渔人堡伫立于多瑙河畔，毗邻【马加什教堂】 （外观） ，始建于 1895 年，花了六年时间才完成。这座双层灰白色建筑以新罗马样式的白色尖塔为中心，和周围的几座圆塔一起代表了匈 牙利的祖先部落，塔之间用回廊连接，像迷宫一般。随后车览【伊莉莎白大桥】。接着踏上布达佩斯最古老壮美的 桥梁——【链子桥】，又称【塞切尼大桥】，因其赞助人而得名，后又因铁链牵引的建造方式而被人们俗称为链子 桥。这是一座横跨多瑙河，连接布达城与佩斯城的大桥，也是城市合并后的象征和地标。桥身以锁链为骨架，桥面 两侧设有人行走道，中间可通行车辆。下午游览【安德拉什大街】原名共和国大道，这条林荫大道有享誉世界的国 家歌剧院、李斯特音乐学院、李斯特的故居等诸多历史建筑。可以追溯到 1872 年，2002 年被列为世界文化遗产。 【英雄广场】位于安德拉什大街末端，是布达佩斯比较宏伟的建筑群之一，象征着几经战争浩劫的匈牙利人民，对 历史英雄的怀念和对美好前途的向往。后乘车前往匈牙利河轮码头。
                <w:br/>
                18:00 左右在河轮码头登船并办理入住手续。行李贴上标签后将由水手送至您的房间，河轮离港后，水手们首先会 带领大家进行“救生演习 ”课程。结束后船长会来到餐厅与大家一起进行启航仪式预祝此次航行顺利。
                <w:br/>
                19:00 游客在欣赏美丽的多瑙河沿岸风光时，享用船上丰盛的晚餐。伴随着多瑙河轻抚的波浪声河轮将航行前往斯 洛伐克首都-布拉迪斯拉发。
                <w:br/>
                <w:br/>
                ★ 早餐：含  午餐：含  晚餐：河轮   住宿：河轮
                <w:br/>
                第四天   布达佩斯-布拉迪斯拉发（斯洛伐克）（靠岸时间 11:30  离岸时间 22:00）
                <w:br/>
                布拉迪斯拉发是斯洛伐克的首都，由新、老两个城区组成。旧城区名胜古 迹众多，其中古老和有代表性的建筑当属布拉迪斯拉发城堡。这里原是古 罗马人建造的要塞。
                <w:br/>
                08:00 河轮早餐 10:00 船上观光
                <w:br/>
                11:30 下船后我们将首先带您游览布拉迪斯拉发著名的四角【城堡】（外观），在城堡露台俯瞰整个城市。接着来 到老城区，这里是中世纪风格特色的原貌展现，也是布拉迪斯拉发历史和文化的实体写照。其中，【老市政厅】（外 观）是典型十四世纪风格的建筑，同时也是布拉迪斯拉发现存的最古老的石制建筑之一；【斯洛伐克第一广场】的 巴洛克风格建筑装饰、【罗兰喷泉】、劳动者塑像，都能将人带入东欧古城的时代之中。
                <w:br/>
                12:00 享用午餐
                <w:br/>
                13:00 自由活动或者自行前往 Pandorf 奥特莱斯。 18:30 返回河轮
                <w:br/>
                19:00 享用丰盛的西式晚餐 夜间行船抵达维也纳。
                <w:br/>
                当地小贴士： 布拉迪斯拉发没有地铁，商店可以使用欧元或者 VISA 标识的信用卡。 ★ 早餐：河轮  午餐：中式团餐  晚餐：河轮   住宿：河轮
                <w:br/>
                第五天    布拉迪斯拉发-维也纳（奥地利）（靠岸时间 06:00  离岸时间 23:59）
                <w:br/>
                维也纳，是神圣罗马帝国、奥地利帝国、奥地利共和国的首都，位于多瑙河畔。2011 年 11 月 30 日，维也纳以其华 丽的建筑、公园与广阔的自行车网络登上全球适宜人居城市冠军。因市内古典音乐气氛浓厚，引来各国音乐家聚集 于此，具“世界音乐之都 ”和“乐都 ”等美誉。
                <w:br/>
                07:00 河轮早餐
                <w:br/>
                08:00 前往维也纳
                <w:br/>
                <w:br/>
                10:00 游览维也纳最古老、最现代化的音乐厅——【维也纳金色大厅】
                <w:br/>
                （外观） 。作为每年举行“维也纳新年音乐会 ”的法定场所，金色大厅   始建于 1867 年，1869 年竣工。是意大利文艺复兴式建筑。外墙黄红两色   相间，屋顶上竖立着许多音乐女神雕像，古雅别致。【城市公园】最受   游客欢迎的公园之一。公园内有众多名人塑像，重头戏是“华尔兹之王 ” 约翰•施特劳斯的镀金塑像，俗称“小金人 ”。【霍夫堡宫】（外观）是
                <w:br/>
                奥地利哈布斯堡王朝的宫苑。在 1918 年以前一直由皇室居住，13 世纪时它是一座城堡，后来随着哈布斯堡家族权 力的扩张和统治地域的扩大，被扩建成为了豪华的皇宫。
                <w:br/>
                12:00 享用午餐
                <w:br/>
                13:00 下午游览【美泉宫】，美泉宫坐落在维也纳市的西南部，面积 2.6 万平方米，仅次于法国凡尔赛宫。
                <w:br/>
                一路参观明黄色的宫殿主体、花园、和凯旋门等。作为茜茜公主婚后的居住地，皇宫内部非常华丽，采用了繁复精 美的洛可可装饰风格。
                <w:br/>
                18:00 返回河轮
                <w:br/>
                19:00 享用丰盛的晚餐，夜间行船抵达杜伦施坦。
                <w:br/>
                当地小贴士：身上可以多准备一些 1 欧元或 2 欧元的硬币以备上厕所。在饭店用餐后需再支付 5%-10%的小费。当地 人没有喝热水的习惯请自备水壶。
                <w:br/>
                ★ 早餐：河轮  午餐：中式团餐  晚餐：河轮  住宿：河轮
                <w:br/>
                第六天    第六天维也纳-杜伦施坦（靠岸时间 08:00 离岸时间 12:00）
                <w:br/>
                杜伦施坦-梅尔克（奥地利）（靠岸时间 15:00   离岸时间 22:00）
                <w:br/>
                【瓦豪河谷】—多瑙河中美丽迷人的一段，位于克雷姆斯和梅尔克之 间。河流两岸既有充满神奇色彩的古堡、古老的小镇和村庄
                <w:br/>
                , 又有连绵起伏的葡萄园。这段 36 公里长的多瑙河河段完整地保留了 从史前时期演化至今的历史痕迹，因而被列入世界文化遗产。
                <w:br/>
                07:00  河轮早餐
                <w:br/>
                09:00 下船后前往【杜伦施坦】。这座红白相间的美丽小镇坐落在著名的多瑙河畔。尽管常住人口不足 1000 人，但
                <w:br/>
                它还是被公认为瓦豪河谷最迷人的小镇。这个宁静安详的小镇，历史上却是大名鼎鼎。镇中心的白蓝色尖顶【奥古 斯汀修道院】（外观），号称奥地利巴洛克塔式建筑最佳代表之一；而山顶上的那座【古堡】（外观），就是史书
                <w:br/>
                <w:br/>
                上记载的 800 多年前，奥地利公爵关押第三次十字军东征归来的英格兰狮心王理查的地方。 11:30 返回河轮
                <w:br/>
                12:00  河轮西式自助
                <w:br/>
                15:00 河轮抵达【梅尔克】 。参观【梅尔克修道院】是一座本笃会修道院，位于多瑙河畔山上高处，鹅黄 色的外墙十分耀眼，宏伟的建筑令人惊艳、惊叹，堪称巴洛克建筑的杰作！穿过主教庭院，可以登上装饰豪华的皇 帝台阶，沿着长约 200 米的长廊前行。长廊两边挂着奥地利统治者的画像。接下来可以看到图书馆，图书馆顶上是 保尔•特罗格(Paul Troger)绘制的壁画，整个图书馆藏书 9 万余册。从修道院的平台上俯瞰多瑙河壮观之景，尽收眼 底。今天摄人心魄的巴洛克建筑修建于 1702 年到 1736 年，有精美的壁画，图书馆藏有无数的中世纪手稿。由于其 名望和学术价值，在 1780 年到 1790 年约瑟夫二世大量解散奥地利的修道院时，梅尔克修道院得以幸免，并且逃过 了拿破仑战争的破坏。
                <w:br/>
                19:00 享用丰盛的晚餐，夜间行船抵达林茨。
                <w:br/>
                当地小贴士： 瓦豪河谷游客较少，请注意不要脱团行动。进入修道院请小声以免打扰到其他人。 ★ 早餐：河轮  午餐：河轮  晚餐：河轮   住宿：河轮
                <w:br/>
                第七天    梅尔克-林茨码头-萨尔斯堡--林茨(靠岸时间 06:00 离岸时间 20:00)
                <w:br/>
                07:30 河轮早餐 08:30 下船
                <w:br/>
                09:00 靠岸后我们将首先带您游览建于 1230 年的【中央广场】周边大  都是巴洛克风格的建筑和文艺复兴风格的庭院，广场东侧是【市政厅】 （外观） ，广场中央矗立着三位一体的大理石纪念碑，是当时为了感  谢上帝让林茨免于战争、火灾和瘟疫而建。毗邻中央广场的哥特式建
                <w:br/>
                筑——【玛利亚教堂】（外观），它是天主教林茨教区的主教座堂，也是奥地利最大的教堂。始建于 1855 年。
                <w:br/>
                10:00 前往【萨尔茨堡】和【萨尔斯卡默古特湖区（世界最美小镇哈尔施塔特）】.音乐天才莫扎特的出生地，莫扎 特不到 36  年的短暂生命中超过一半的岁月是在这里度过的。这里也是指挥家赫伯特 ·冯 ·卡拉扬的故乡，电影《音 乐之声》的拍摄地。其老城在 1996  年被联合国科教文组织列入世界文化遗产名单。阿尔卑斯山的秀丽风光与丰富 多彩的建筑艺术浑然一体，使萨尔茨堡被誉为全世界美丽的城市之一，被联合国列为世界人类文明保护区。美丽的 萨尔茨河把萨尔茨堡分成新城、旧城两部分，一座座各具特色、历史久远的尖塔教堂和修道院，绿树成荫的园林和 千姿百态的喷泉，把萨尔茨堡打扮得格外美丽.著名的【哈尔施塔特小镇】 ，这里被称作“世界古老的盐都 ”并在
                <w:br/>
                <w:br/>
                1997 年被联合国教科文组织列为世界文化遗产。这里的居民似乎个个都是艺术家。每户人家的木门全打开着，里面 展示并出售他们自制的各种手工艺品：麻线编的装饰品、民族娃娃、各种陶制品……当然，其中吸引人的要数琳琅 满目的木雕艺术品了，有可爱的动物卡通造型，也有现代感十足的生活物品，还有名人的雕像等。
                <w:br/>
                12:00  享用午餐
                <w:br/>
                13:00  继续游览或者自由活动
                <w:br/>
                18:00  回到游轮上享用丰盛的晚餐，夜间行船抵达帕绍.
                <w:br/>
                ★ 早餐：河轮  午餐：中式团餐  晚餐：河轮   住宿：河轮
                <w:br/>
                第八天     林茨-帕绍（德国）下船-克罗姆洛夫-布拉格 （靠岸时间01:00）
                <w:br/>
                07:00  早餐
                <w:br/>
                08:30  所有的行李将由水手送至岸上。船长将带领所有的成员在码头和各 位贵宾一一告别，开启我们的陆地深度探索之行。
                <w:br/>
                09:00 游览【帕绍】。帕绍位于德国与奥地利的边境，多瑙河、因河和伊尔 茨河的交汇处，因此也被称为“三河城 ”。帕绍曾是神圣罗马帝国在德国
                <w:br/>
                的主教管区，十七世纪，帕绍城曾毁于一场大火，今天的帕绍是在废墟上重建的。【圣史蒂芬主座教堂】是帕绍老 城中显赫的建筑。它的历史可以追溯到 450 年。它独具特色的地方在于它的绿色半圆形穹顶，教堂原本为哥特风格， 但 1662 年遭遇了严重的火灾，后改造为巴洛克式建筑。
                <w:br/>
                后乘车前往南波西米亚的迷人小镇—克鲁姆洛夫。抵达后，市区观光，这里是联合国教科文组织指定保护的世界文 化遗产城市之一，在历史上因盛产银矿而著称，是欧洲最富有的城市之一，外观克鲁姆洛夫城堡，这座被蜿蜒的伏 尔塔瓦河环抱，倚山而建的城堡，经过几个世纪的不断丰富与发展，融合了哥德式、文艺复兴与巴洛克式的风情， 是中欧中世纪中、小型城镇卓越的典范，之后乘车前往布拉格，抵达后入住酒店休息。
                <w:br/>
                德国慕尼黑。抵达后后入住酒店休息。
                <w:br/>
                ★ 早餐：河轮  午餐：含  晚餐：含   住宿：布拉格
                <w:br/>
                第九天    布拉格-慕尼黑
                <w:br/>
                <w:br/>
                酒店早餐后游览捷克首都布拉格。仿佛时光倒转至中世纪，抬头所及皆是 历史悠久的教堂和建筑，聆听着悠扬的乐声，有如一套完整的文学、艺术、 音乐和建筑之旅。首先前往【古堡区】，
                <w:br/>
                历代国王加冕的【圣维特大教堂】是布拉格城堡最重要的地标，而教堂内
                <w:br/>
                的彩绘玻璃是艺术家慕夏的作品，为这个千年历史的教堂增添不少现代 感。随后来到卡夫卡笔下的【黄金小巷】，石铺的狭窄巷道两侧，色彩缤纷的房舍比邻而立， 目前这些房舍多已成 为各式纪念品的个性小店。漫步在生气蓬勃又饶富古意的【旧城广场】，广场上充斥着街头艺人、贩售演奏会入场 券的人。以哥特式双塔建筑著称的【提恩教堂】是广场上最醒目的建筑。最受游客欢迎的是旧市政厅墙上的【天文 钟】，每到整点天文钟上方的窗户开启，一旁的死神开始鸣钟，耶稣的十二门徒在圣保罗的带领下一一现身，最后 以鸡啼和钟响结束。后乘车前往德国慕尼黑，抵达后入住酒店休息。
                <w:br/>
                ★ 早餐：含  午餐：含  晚餐：含   住宿：慕尼黑
                <w:br/>
                第十天    慕尼黑国内    参考航班：	
                <w:br/>
                酒店早餐后慕尼黑市区游览：【玛利亚广场】坐落在慕尼黑老城的中心，历史上是城镇广场，形成于 1158 年；【新
                <w:br/>
                旧市政厅】均座落在广场旁；【外观圣母教堂】。后送慕尼黑机场，乘航班返回国内，结束行程！ ★ 早餐：含  午餐：无   晚餐：无  住宿：飞机上
                <w:br/>
                第十一天   抵达国内
                <w:br/>
                抵达国内，结束行程。
                <w:br/>
                ★ 早餐：无  午餐：无  晚餐：无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1.机票：国际段航班往返经济舱机票及燃油费。
                <w:br/>
                2.  住宿：行程所列游轮住宿及陆地当地三-四星酒店住宿。
                <w:br/>
                3.  用餐：行程所列游轮自助早餐及晚餐；
                <w:br/>
                行程所列的陆地酒店自助早餐及陆地中式团餐(六菜一汤、不含酒水饮料)。
                <w:br/>
                4.  用车：旅游用车。
                <w:br/>
                5.  导游：全程中文导游。
                <w:br/>
                6.   门票：行程所列入内参观景点的第一大门票。
                <w:br/>
                7.  签证： 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游轮码头停靠费 75 欧元/人及游轮服务费及综合服务费 155 欧元/人，共计 230 欧元/人。请于机场交于领队。
                <w:br/>
                2.  个人护照费用。办理签证所需的公证费、认证费、加急费。
                <w:br/>
                3.  全国各地往返北京机场的交通、住宿、用餐等所有费用均自理。
                <w:br/>
                4.  行程景点注明入内观光之外的景点或自愿参加的自费项目及娱乐项目。赠送景点或项目，如自愿放弃无费用退还。
                <w:br/>
                5.  行程中未注明包含以及自由活动期间的餐费等
                <w:br/>
                6.  游轮行程期间的上岸观光用车（除维也纳外码头都在市中心，步行即到景点）。
                <w:br/>
                2.  单房差：高级舷窗房船票及陆地酒店全程单房差 12000 元/人;   二层法式露台房船票及陆地酒店全程单房差共 14000 元/人;三层法式露台房船票及陆地酒店全程单房差共 15000 元/人。
                <w:br/>
                7.  个人费用：不限于个人购物、行李超重、额外服务小费、酒店内个人额外消费（洗衣、 电话、饮料及私人服务 的费用等）、 自选项目以及因个人原因而导致的其它费用
                <w:br/>
                8.  因天气、交通延阻、罢工、地质灾害或其他情况本社不能控制产生的额外费用。
                <w:br/>
                9.  如个人原因不能按期出团产生的额外损失。
                <w:br/>
                10.  不包含个人旅游意外保险，强烈建议游客根据自身情况出行前选择合适的险种和保额后自行购买。建议 65 岁(含)  以上高龄人群及参加危险或高危娱乐项目（包括但不限于：过山车、驾驶摩托艇、潜水、滑水、滑雪、跳伞、攀岩、 探险、赛车、赛马、骑马、滑翔、探险性漂流、热气球、蹦极、冲浪、游泳、出海、泡温泉、蒸桑拿、高空溜索、 登山等）的游客，请自行购买含有境外紧急救援险的旅游人身意外伤害保险。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年龄限制： 18 岁以下未成年人需要至少一名家长或成年旅客全程陪同。70 岁及以上老人须签订《老人参团承诺 书》。75-80 岁老年人报名需至少一名成年子女或家人陪同。80 岁以上高龄老人不收。
                <w:br/>
                2.  报名限制：凡有严重心脑血管疾病、严重呼吸系统疾病、易过敏体质、传染性疾病、精神病、严重贫血病、大  中型手术的恢复期病患者、孕妇、无自行完成旅游活动能力且无直系亲属陪同的游客等，以及其他不适合出行者， 请勿报名。代他人报名者也须核实代报人的身体状况。
                <w:br/>
                3.  限制说明：被执行失信人如被拒绝乘坐交通工具或出入境、限制出境的人员如被拒绝乘坐交通工具或出入境以 及不明原因被禁止出境或被拒绝入境，责任自负。
                <w:br/>
                4.  特别提示：订单一经确认且付全款，机票及船票即为出票，不得更改、签转、退票。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上述行程次序、景点、航班及住宿地点如遇特殊情况或不可抗力因素而临时调整，最终行程以出发前出团通知为 准。
                <w:br/>
                2.  如遇当地公共假期、宗教节日、气候状况等出乎预料之状况，上述行程次序及景点可能临时变动、修改或更换， 本公司不做预先通知，敬请谅解！
                <w:br/>
                3.   由于欧洲各国国情不同，您在欧洲旅游时除了准备信用卡及银联卡外，请适当准备一些现金：欧洲主要流通货币 为欧元，其他货币在使用或在欧洲兑换欧元时都会有汇率损失，建议您出国前兑换好所需欧元。最好参照您的行程 来准备适量欧元（1000  左右为宜）， 以备自由活动期间游览以及自行购物时使用。如果您携带信用卡，请在国内 确认好已经激活可以在境外使用。
                <w:br/>
                4.  在欧洲各服务性行业的员工（包括酒店、餐厅服务生以及旅游团司机导游等）除较低的服务费收入外，客人给予 的小费是其较为重要的收入来源，因此欧洲一直有给予小费的习俗。入乡随俗，如果您在欧洲获得了他人的服务并感觉满意，请适当给予小费以资奖励。
                <w:br/>
                5.  欧洲同北京时间时差：夏季六小时；冬季七小时（个别国家不同地区也会有时差，均以当地到达时间为准）。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开航前 30 天 (含)   收取合同金额的 100%。
                <w:br/>
                2.  开航前 31-69   天(含)  收取合同金额的 50%。
                <w:br/>
                3.  开航前 70-89 天 (含)   收取合同金额的 25%。
                <w:br/>
                4.   以上取消政策不适用于参加优惠政策的订单。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申根签证需采集指纹，具体时间根据领馆预约另行通知。如因自身原因无法前去领馆，造成无法及时出签等相关 后果，游客自负。
                <w:br/>
                2.  如自备签证，可扣除签证费用 ，请保证自备签证可以正常进入目的地首入国，且签证有效期覆盖旅 游全程。如因自备签证问题所造成的行程受阻，相应损失自行承担。
                <w:br/>
                3.  关于销签：请务必保管好全程登机牌，并核对姓名拼写，发生姓名错误请及时告知领队，及时补救。若因客人自 身原因丢失、缺损登机牌证明或姓名不正确，请抵达中国后配合旅行社第一时间前往使馆面试销签；如果不能当即 销签，使馆将会通知面试核销签证， 由此产生的所有费用请客人承担。
                <w:br/>
                4.  外籍及港澳台游客参团，签证自理，自行确认出入境，特别是回中国的签证或证件是否有效，如因上述问题不能 出入境的，责任由当事人负责。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签证材料
                <w:br/>
                1 、 使馆有权对客人抽查面试（ 送签与销签 ），2015 年 10 月 12 日起， 欧洲 申根国使馆会要求游客前往签证中心采集指纹， 请您提前做好安排并按时抵 达。
                <w:br/>
                2 、 因面试而产生的一切费用客人自理； 如被抽查面试， 客人必须去领馆配合
                <w:br/>
                <w:br/>
                工作 ，否则整团客人将被拒签或者护照不能及时从领馆取出 ，如因客人不配合
                <w:br/>
                领馆工作而产生的损失， 由该客人承担！
                <w:br/>
                3 、 在办理签证期间， 我司可能会根据您的材料情况要求增补其他材料 ；领馆 也可能会针对您的实际情况， 要求增补其他材料， 或延长签证受理时间（ 此情 况由领馆决定， 我司无法干预 ）。领馆也可能因内部原因导致延迟出签按照使 馆规定 。本公司有权要求客人签署不可撤销担保书， 根据客人材料决定是否收 取担保金。
                <w:br/>
                4 、 请您理解提供完整材料并不能作为获得签证的保证 ，最终签证结果将由申 请国领馆决定。
                <w:br/>
                5 、 凡在旅行社办理签证的客人回国抵达港口时需将护照交回使馆销签 ，届时 领队会向您收取 ，旅行社非常感谢您的配合！ 同时， 护照销签的时间取决于各 使馆的工作进度 ，视淡旺季不同销签时间也不同 ，通常在 10 个工作日左右。
                <w:br/>
                6 、请注意使馆在销签时会检查您的护照回国入境章， 如果没有或者不清楚将 会导致被使馆要求前往面试， 费用自理 。请您在回国过关后注意检查自己的护 照入境章 ，如有缺失或不清楚及时发现要求重盖，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欧洲具有深厚的文化底蕴， 以下推荐的自费项目您可以在自由活动期间，根据自己的喜好， 自愿选择自费项目。 请您在选择自费项目之前慎重考虑，一旦确认参加并付费后，导游将会进行预订，费用产生后旅游者取消的，将无 法退还您费用。
                <w:br/>
                2.  所有自费项目绝不强迫，如达到自费项目对应的成行人数，且在时间、天气等因素允许的前提下，旅行社予以安 排。如因行程安排、天气、景区临时关闭等原因无法安排，请您理解。
                <w:br/>
                3.   自费项目参加与否，由旅游者根据自身需要和个人意志， 自愿、 自主决定，旅行社全程绝不强制参加自费项目。 如旅游者不参加自费项目的，将根据行程安排的内容进行活动。旅行社不会售卖此表格以外的任何自费项目，如果 全体客人一致要求参加非推荐自费项目，请全团客人签字同意，导游方可安排。
                <w:br/>
                4.   以下推荐自费项目的价格组成为(项目不同所含不同)：预定费、门票、车费、停车费、司机及导游服务费等。且 价格均为 25 人以上成团价，如果人数不足 25 人，将根据参加人数而上涨；或导游将取消自费活动的安排，请您谅 解。
                <w:br/>
                5.   自费项目为统一标价，简要内容参见本补充协议的自费项目介绍，如您同意参加，须在境外自费项目协议签字确 认。一旦发生纠纷，我社将把您签字确认的协议作为处理依据， 以保证您的权益。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2025-08-02T21:21:11+08:00</dcterms:created>
  <dcterms:modified xsi:type="dcterms:W3CDTF">2025-08-02T21:21:11+08:00</dcterms:modified>
</cp:coreProperties>
</file>

<file path=docProps/custom.xml><?xml version="1.0" encoding="utf-8"?>
<Properties xmlns="http://schemas.openxmlformats.org/officeDocument/2006/custom-properties" xmlns:vt="http://schemas.openxmlformats.org/officeDocument/2006/docPropsVTypes"/>
</file>