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71722836436ky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无锡桂林 HO2013 18:50-21:15
                <w:br/>
                桂林无锡HO2014  22:00-00:15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16人精致小团。高端旅行，独特体验，深入探索兴坪20元人民币背景的漓江之美，住进江边4钻民宿，乘兴坪船游总统之旅与漓江20元人民币背景元宝山。然后在兴坪的20人民币风景里的漓江边精品高端民宿住下，让旅行专家民宿老板带你领略不同凡响的风景，尽享漓江主人的尊贵待遇，远离俗套，发现他人未曾涉足的秘境。这里是背包客们心中的圣地，这里是摄影爱好者的旅拍天堂，也是阳朔最火旅拍主题-“渔舟唱晚”的拍摄基地。赠送价值368元的漓江“渔舟唱晚”旅拍（不是所有的旅拍都能叫“渔舟唱晚”），专业摄影团队、竹筏、鱼鹰、全套服装道具、修图，捕捉晚霞下的漓江风情。面对羡慕目光，自豪宣告：我不仅是漓江游客，更是这片美景的主宰。漓江深度游，桂林、兴坪、阳朔各住一晚，遇龙河手摇2人竹筏，打造独一无二的旅行记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景区体验
                <w:br/>
                兴坪船游漓江—5A漓江风光
                <w:br/>
                阳朔遇龙河最佳体验方式2人竹筏漂—4A遇龙河竹筏漂流
                <w:br/>
                <w:br/>
                森林氧吧，可以攀爬的瀑布—4A古东森林瀑布
                <w:br/>
                千年古镇20元人民币背景所在地—兴坪古镇
                <w:br/>
                <w:br/>
                正面最佳视角赏桂林城徽—5A象鼻山
                <w:br/>
                被称为中国“洋人街”的—阳朔西街
                <w:br/>
                <w:br/>
                桂林最美溶洞—4A银子岩
                <w:br/>
                桂花文化传承体验—4A桂花公社景区
                <w:br/>
                <w:br/>
                CCTV康美之恋取景地—4A世外桃源
                <w:br/>
                阳朔核心景观带—4A十里画廊
                <w:br/>
                <w:br/>
                一餐网红 刘姐“三吃”豆瓣啤酒鱼（正宗才是王道）
                <w:br/>
                <w:br/>
                一餐 荔浦芋头宴（山水特色餐）
                <w:br/>
                <w:br/>
                一餐 侗乡千年的传承—《侗古佬》侗家八大碗（民俗文化体验）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乘机赴祖国西南地区，南面靠海，西面是越南，“山水甲天下”之美誉——桂林，乘机/车落地抵达桂林后，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VIP接待厅稍作休息，待其他拿行李客人一起出发。
                <w:br/>
                桂林阳光充足,四季分明,气候条件十分优越,一年四季皆宜前往,春夏秋最佳。年平均温度21℃，“秀美、热情、活力、奔放”是它永恒的代名词。
                <w:br/>
                温馨提示
                <w:br/>
                1、出发前：地接导游将于您到达前一天晚上20点前短信或电话与您联系，核对信息，请注意保持通讯畅通！  
                <w:br/>
                2、此行程为散客跟团游，接机等候时间不超过30分钟，介意的亲可自行打车前往酒店，费用自理！
                <w:br/>
                3、为了方便大家更轻松的游玩，导游有权根据当地实际情况调整行程前后顺序，敬请配合！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古东森林瀑布/兴坪船游漓江/兴坪古镇江边旅拍
                <w:br/>
              </w:t>
            </w:r>
          </w:p>
          <w:p>
            <w:pPr>
              <w:pStyle w:val="indent"/>
            </w:pPr>
            <w:r>
              <w:rPr>
                <w:rFonts w:ascii="微软雅黑" w:hAnsi="微软雅黑" w:eastAsia="微软雅黑" w:cs="微软雅黑"/>
                <w:color w:val="000000"/>
                <w:sz w:val="20"/>
                <w:szCs w:val="20"/>
              </w:rPr>
              <w:t xml:space="preserve">
                上午：古东森林瀑布（游览约120分钟）
                <w:br/>
                森林氧吧，夏日旅游首选亲水项目。桂林市东面，有一地下涌泉汇集形成的多级串连瀑布群，在山石上开凿了很多石坑，配合铁链，可以攀爬，可让人尽情体验溯水而上的乐趣。无法亲水的，陆路游也能欣赏极具民族特色的景致，为体验性极强的热门景点。
                <w:br/>
                <w:br/>
                西塘风光（游览约20分钟）
                <w:br/>
                沿途可以车观漓江边西塘风光。这是漓江边最美公路，西塘美景，四面青山环绕、高低起伏，这里也是一处奇特的高山湖，山光水色构成了幽美的景观。湖水清澈，碧波荡漾，一块石头，一丛翠竹，一方草地，自然贴切，一幅屋舍俨然的田园风光。
                <w:br/>
                <w:br/>
                特色餐：刘姐“三吃”豆瓣啤酒鱼（活动时间约40分钟）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w:br/>
                精华最高潮部分从这里开始……
                <w:br/>
                下午：兴坪船游漓江（兴坪-渔村）（游览约90分钟）
                <w:br/>
                乘兴坪船游兴坪-渔村段，兴坪-渔村段为美国前总统克林顿访华游览线路所以也称之为总统之旅，是漓江精华。而兴坪佳境则是新版20元人民币背景图案的取景地，这里的江面宽阔，倒影清晰，美不胜收。游玩漓江我们便住在兴坪江边的精品民宿里，解锁新玩法，这是比普通游客多出来的体验。完成了从打卡游漓江到深度游漓江的转变。
                <w:br/>
                <w:br/>
                兴坪古镇（游览约30分钟）
                <w:br/>
                游览漓江江畔的千年历史人文古镇——【兴坪古镇】，一座位于漓江江畔的古镇，它宛如一颗璀璨的明珠，镶嵌在漓江的山水之间，千年的历史仍然保存有古街、古桥、古戏台、古庙等建筑。古有“漓江山水在兴坪”之说，此地还是第五套人民币20元背景取景地兴坪佳境。
                <w:br/>
                兴坪是一个古镇，住宿标准参差不齐，一不小心就踩坑，最具特色的就只有20元人民币风景里的少量江边精品民宿（符合产品要求的一共只有6家），房间不多，价格昂贵，称之漓江上的菜芯芯。锁定稀缺资源-江边民宿，实现真正完美假期！从漓江过客到漓江主人的升华，这是我们对高端品质游的新定义！
                <w:br/>
                住进漓江最美丽的核心段，20元人民币风景里的江边民宿，做漓江的主人，游了漓江之后再“玩”漓江，从现在开始啦……
                <w:br/>
                <w:br/>
                阳朔最火旅拍主题-“渔舟唱晚”：独家赠送价值368元的“渔舟唱晚”旅拍，专业摄影团队、竹筏、鱼鹰、全套服装道具、修图，捕捉晚霞下的漓江风情，给客人拍10张底片，6张精修，(只有住在兴坪才可以哟)。
                <w:br/>
                想象一下，你站在那幅著名的20元人民币背景图之中，与漓江的美景融为一体，仿佛成为了这幅山水画的主角。
                <w:br/>
                当夕阳的余晖洒落在波光粼粼的漓江之上，我们专业摄影团队已准备就绪，为你解锁渔舟唱晚的新篇章。
                <w:br/>
                不是所有的旅拍都可称作“渔舟唱晚”。唯有在兴坪那 20 元人民币背景的元宝山前取景，踏上精心筹备的捕鱼竹筏，与鱼鹰一道悠然卧于这美如诗画的江面上。于每日最美的落日晚霞之际，配备全套绝美的服装道具，专业摄影师的镜头会紧紧跟随着你的身影，那如梦似幻的江面、那怡然自得的鱼鹰，皆会成为你照片中完美的背景，将最美的你与极致绝美的漓江山水完美定格，捕捉你于晚霞下的最美瞬间。经由摄影师的精心拣选和后期精心处理，你将会获得 6 张精修照片。每一张照片都历经精心雕琢，色彩明艳饱满、细节丰富细腻，让你仿若置身于那迷人的晚霞之中。唯有如此精心打造、精雕细琢的旅拍，方可称为我们定制的渔舟唱晚旅拍！
                <w:br/>
                在兴坪漓江边的高端民宿住下，仿佛成为了这片美景的主人。你可以坐在阳台上，品味着香浓的咖啡，欣赏着漓江的美丽夜景。当其他游客投来羡慕的目光时，你可以自豪地说：“我不仅是漓江的游客，更是这片美景的一部分。”
                <w:br/>
                这次旅拍不仅仅是一次简单的旅行，更是一次心灵的洗礼。让我们一起，把最美的你，装进这20元人民币的风景里。
                <w:br/>
                <w:br/>
                特色安排，转换到自由行模式：
                <w:br/>
                马跃华山人睇镜，果然佳境在兴坪。住进兴坪20元人民币风景里的江边精品民宿（菜芯芯级别的存在），这里是漓江最最美的一段，这里有太多的玩法与选择，这里是自由行的天堂，这里有一排的江边精品民宿群（符合产品要求的江边精品民宿只有6家），这里的每一个民宿老板都是资深玩家，这里有太多的美好，太多的遇见，你会突然发现，原来驴友，背包客，自由行，他们是这样玩的，从这里开始进入自由行模式，自由发挥……
                <w:br/>
                <w:br/>
                兴坪江边自由活动游玩攻略（酒店有相关服务提供，有花钱的有不花钱的，费用自理）：
                <w:br/>
                1. 您可以选择乘坐 15 分钟的车程，前往小众网红打卡点——漓江第一湾相公山，在那里俯瞰漓江的心脏。
                <w:br/>
                2. 您还可以背靠青山，在漓江之畔静静地发呆，享受着这宁静而美丽的时刻，傍晚时分，观看渔夫和鱼鹰登上木筏，在木筏前面点燃一盏煤油灯，灯光在江面上摇曳着，吸引了周围的漓江鱼。世代渔耕并存，当地的鸬鹚是捕鱼的古老传统，展示了人与自然的和谐共生，这个鸬鹚捕鱼表演节目大部分时间都在漓江举行，而漓江以兴坪渔村这一段最为精华也最具代表性。
                <w:br/>
                3. 您可以在民宿旁的漓江边吃烧烤 BBQ，在黄昏日落之时，当周围的嘈杂逐渐褪去，您只需放空自己，尽情享受眼前的美景。您还可以在楼顶天空之境或江边露天定制晚餐，与朋友们倒上一杯酒，打开心扉，畅聊人生，无论是烧烤还是露天晚餐，这样的体验都将成为您与朋友们共同美好的回忆，请享受友情和大自然的恩赐吧。
                <w:br/>
                4. 自由行客人来兴坪必打卡的两座山莫过于相公山和老寨山，而后者是免费的野生景点。您可以攀爬老寨山，这里是拍摄日落绝美大片的首选之地，在这里您不仅可以俯瞰漓江，整个兴坪古镇也尽收眼底。老寨山山势陡峭，攀爬时请注意安全，量力而行，下午时间最佳。
                <w:br/>
                5. 今晚我们就住在漓江边，这里水质清澈，尽管您会看到夏天有很多人在漓江游泳，但为了安全考虑，建议您只观赏，不下河游泳。
                <w:br/>
                6. 这里还有热气球基地，山地车基地，这里的民宿店长都是旅游达人，有很多新鲜玩法，您可以约店长喝茶聊天，听店长讲故事。
                <w:br/>
                7. 夜晚逛千年古镇，品古镇美食，夜幕下的古镇更加迷人与浪漫。
                <w:br/>
                8. 更多精彩活动等您来解锁……
                <w:br/>
                祝您在兴坪度过自由的愉快时光！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午餐：刘姐“三吃”豆瓣啤酒鱼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指定兴坪漓江边4钻精品民宿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银子岩/遇龙河2人竹筏/十里画廊/西街
                <w:br/>
              </w:t>
            </w:r>
          </w:p>
          <w:p>
            <w:pPr>
              <w:pStyle w:val="indent"/>
            </w:pPr>
            <w:r>
              <w:rPr>
                <w:rFonts w:ascii="微软雅黑" w:hAnsi="微软雅黑" w:eastAsia="微软雅黑" w:cs="微软雅黑"/>
                <w:color w:val="000000"/>
                <w:sz w:val="20"/>
                <w:szCs w:val="20"/>
              </w:rPr>
              <w:t xml:space="preserve">
                上午：银子岩（游览约60分钟）
                <w:br/>
                参观游览溶洞经典之作——【银子岩】。洞内景象壮丽、五光十色，各种天然钟乳石晶莹剔透、洁白无瑕，形象栩栩如生，宛如夜空的银河倾斜而下，闪烁出像银子、似钻石的光芒，所以称为“银子岩”，号称桂林最美溶洞。
                <w:br/>
                <w:br/>
                特色餐：荔浦芋头宴（活动时间约40分钟）
                <w:br/>
                桂林山水甲天下，荔浦芋头香万家。来到了荔浦，当然要品一下芋头宴。午餐使用“乾隆爷爱吃的荔浦芋头”作为食材，千古荔浦，“芋”众不同。餐厅大厨带我们开启乡村美食探索，私密、独立，美食、美景，除了诗与远方还有午餐。
                <w:br/>
                <w:br/>
                下午：遇龙河竹筏漂流（2人筏，游览约60分钟）
                <w:br/>
                遇龙河位于位于阳朔核心景观带的十里画廊内，遇龙河有徒步游，多人筏游和2人竹筏游的多种方式游览，2人筏游览方式风景最美体验感最佳。
                <w:br/>
                <w:br/>
                十里画廊（游览约20分钟）
                <w:br/>
                车观十里画廊阳朔县第一条彩色公路，也是最有颜值的一条道。就像在欣赏一幅徐徐展开的中国山水画的长卷，为阳朔景观核心带，坐车一路可观赏骆驼过江，美女照镜，孙悟空过火焰山，猪八戒晒肚皮，大榕树，月亮山等知名景点。
                <w:br/>
                <w:br/>
                自由闲逛阳朔西街，它是一条有着1400多年历史的老街，很有古典韵味。由于外国人多，有很多西餐厅和英文招牌，这里也被称为“洋人街”。（自由活动期间无司机、导游陪同）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午餐：荔浦芋头宴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阳朔县城指定酒店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侗族鼓楼/世外桃源/象鼻山/桂花公社景区
                <w:br/>
              </w:t>
            </w:r>
          </w:p>
          <w:p>
            <w:pPr>
              <w:pStyle w:val="indent"/>
            </w:pPr>
            <w:r>
              <w:rPr>
                <w:rFonts w:ascii="微软雅黑" w:hAnsi="微软雅黑" w:eastAsia="微软雅黑" w:cs="微软雅黑"/>
                <w:color w:val="000000"/>
                <w:sz w:val="20"/>
                <w:szCs w:val="20"/>
              </w:rPr>
              <w:t xml:space="preserve">
                上午：侗族鼓楼（游览约120分钟）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w:br/>
                世外桃源（游览约90分钟）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w:br/>
                特色餐：侗古佬·侗家八大碗（活动时间约40分钟）
                <w:br/>
                文化的差异让旅游产生无穷的魅力，而文化重在体验，带您走进《侗古佬》侗族是岭南最具魅力的少数民族。其《侗族大歌》已有2500年历史，2009年更是被列为世界非物质文化遗产名录。侗家八大碗是广西侗王用以宴请贵宾的八道侗家秘制美食，传承至今已有千年历史。
                <w:br/>
                <w:br/>
                下午：象鼻山（游览约50分钟）
                <w:br/>
                正面最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w:br/>
                桂花公社景区（4A景区、散客集散中心）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全天自由活动，适时送机。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3正餐、十人一桌（不含酒水），八菜一汤，人数不够10人、菜品略减、正餐标准30元/人；一餐荔浦芋头宴；一餐刘姐“三吃”豆瓣啤酒鱼；一餐《侗古佬》侗家八大碗，为了保证用餐质量，如人数不足6人，则采用退还餐费，正餐敬请自理！   
                <w:br/>
                2、住宿标准：全程入住指定备选酒店（标间，住房含早餐，不用不退）。本品按双人共用一间房核算的单人价格，不接受目的地拼房，如您是单人出行或需单人包房，请报名时直接补齐包房房差，三人间为标准间加床处理。
                <w:br/>
                指定酒店名录：（桂林段未挂牌）睿吉西山/凡尔赛/丽枫酒店/金皇酒店/凯威国际/康福特/凯里亚德/华公馆/维也纳系列/宜尚系列  
                <w:br/>
                （阳朔段未挂牌）乌布美豪酒店/乌布和居酒店/你好酒店/豪源酒店/凯里亚德/万丽花园/新西街/崧舍/阳朔景誉/山与城
                <w:br/>
                （兴坪段漓江边4钻民宿）静然居/半山云水/花田海诗酒田园/漓画陈家花园/云上谷/烟雨蓝湾
                <w:br/>
                3、交通标准：全程空调旅游车，一人一正座，保证有空位。
                <w:br/>
                4、导游标准：全程导游讲解、服务，全程陪同让你感受无微不至的关怀。如淡季团队人数不足6人，安排导游兼司机服务。
                <w:br/>
                5、门票标准：均只含首道景点折扣门票核算，不含景点第二门票及其他消费（未注明包含的景区小交通费用自理）；持有军官证、残疾证、老年证等优惠证件及其他特殊身份人士，则无差价可退。
                <w:br/>
                6、购物环节：本产品无特别安排购物店。（注：西街、侗寨、博物馆等景区内设有商场，属于景区自行商业行为）。
                <w:br/>
                7、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2、意外保险：请自行购买旅游意外伤害保险，也可委托报名旅行社购买； 
                <w:br/>
                3、自理项目：个人自理消费项目。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由于不同游客对酒店标准的认知存在偏差，为了避免误判，请提前在网上查询指定酒店相关信息，如果客人对参考酒店不满意，处理方法如下：
                <w:br/>
                ①、按实际收取客人房价退给客人，由客人自行订房；
                <w:br/>
                ②、在酒店有房的情况下，自补差价升级更高标准房间。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5、入住酒店请检查酒店的用品是否齐全，热水、空调是否正常运转，如发现房间设施或用品存在问题，请第一时间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8、团队行程中，非自由活动期间，如您选择中途离团，未完成部分将被视为您自行放弃，未完成但已实际产生损失的行程，不退任何费用。
                <w:br/>
                9、如遇暴雨或其他极端天气，以及因自然不可抗力导致漓江竹筏拍摄无法进行的情况，旅拍项目将调整至兴坪古镇内拍摄。
                <w:br/>
                ☆本公司对以上条款保留最终解释权。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已购不退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2025-04-29T16:49:34+08:00</dcterms:created>
  <dcterms:modified xsi:type="dcterms:W3CDTF">2025-04-29T16:49:34+08:00</dcterms:modified>
</cp:coreProperties>
</file>

<file path=docProps/custom.xml><?xml version="1.0" encoding="utf-8"?>
<Properties xmlns="http://schemas.openxmlformats.org/officeDocument/2006/custom-properties" xmlns:vt="http://schemas.openxmlformats.org/officeDocument/2006/docPropsVTypes"/>
</file>