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【APS101】【避暑嘉年华】高山水世界+清凉海啸巨浪+环黄山无边际泳池+山泉玻璃双漂流+月亮湾+西溪南+棋牌娱乐随便玩 3晚白金五星四日游行程单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APS101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无锡--泾县--黄山
                <w:br/>
              </w:t>
            </w:r>
          </w:p>
          <w:p>
            <w:pPr>
              <w:pStyle w:val="indent"/>
            </w:pPr>
            <w:r>
              <w:rPr>
                <w:rFonts w:ascii="微软雅黑" w:hAnsi="微软雅黑" w:eastAsia="微软雅黑" w:cs="微软雅黑"/>
                <w:color w:val="000000"/>
                <w:sz w:val="20"/>
                <w:szCs w:val="20"/>
              </w:rPr>
              <w:t xml:space="preserve">
                晨无锡指定时间地点集合出发车赴安徽泾县（车程约4小时），抵达后用午餐。下午游览泾县【网红月亮湾+鱼鳞坝】位于距泾县县城18公里处的蔡村镇月亮湾村境内，景区内山清水秀、秀峰峻岭、层次分明、连绵百里。驱车而至，铺面而来的阵阵清风，夹杂着春竹的磬香，闯入眼帘的是巍巍群山，还有满山遍野的翠竹，河中成群的鱼虾尽情的嬉戏，远处深山中，不时传来伐竹工阵阵伐竹声和船工号子。这里还有被多家电影制片厂选为外景基地，《月亮湾的笑声》、《月亮湾的风波》、《红色记忆》、《渡江侦查记》等等多部优秀的影视作品都曾在此拍摄外景。后前往【黄山丰大国际旅游度假区】，入住丰大国际大酒店，酒店内健身房、棋牌室、羽毛球场、篮球场均可前往免费体验；
                <w:br/>
                交通：空调旅游车
                <w:br/>
                景点：月亮湾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黄山丰大国际大酒店或同级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黄山一地
                <w:br/>
              </w:t>
            </w:r>
          </w:p>
          <w:p>
            <w:pPr>
              <w:pStyle w:val="indent"/>
            </w:pPr>
            <w:r>
              <w:rPr>
                <w:rFonts w:ascii="微软雅黑" w:hAnsi="微软雅黑" w:eastAsia="微软雅黑" w:cs="微软雅黑"/>
                <w:color w:val="000000"/>
                <w:sz w:val="20"/>
                <w:szCs w:val="20"/>
              </w:rPr>
              <w:t xml:space="preserve">
                上午睡到自然醒！可漫步酒店周围，呼吸黄山高山饱含的天然氧吧；下午可体验度假区内游乐项目，内有山泉海啸馆、水上儿童乐园、无边际泳池、360°观景栈道等等，众多的游乐设施，堪称皖南迪斯尼，让每位游客流连忘返。（度假区内所有游玩项目门票包含，一价全包，ps：棋牌室、健身房免费服务）
                <w:br/>
                交通：空调旅游车
                <w:br/>
                景点：水世界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黄山丰大国际大酒店或同级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黄山一地
                <w:br/>
              </w:t>
            </w:r>
          </w:p>
          <w:p>
            <w:pPr>
              <w:pStyle w:val="indent"/>
            </w:pPr>
            <w:r>
              <w:rPr>
                <w:rFonts w:ascii="微软雅黑" w:hAnsi="微软雅黑" w:eastAsia="微软雅黑" w:cs="微软雅黑"/>
                <w:color w:val="000000"/>
                <w:sz w:val="20"/>
                <w:szCs w:val="20"/>
              </w:rPr>
              <w:t xml:space="preserve">
                早餐后前往休宁岭南乡，体验【岭南激情双漂流】（门票198元/人自理）山泉皮筏漂流:地处安徽省最南端的黄山市休宁县岭南乡，漂流水域全长3.8公里，九滩十八弯，滩多浪急，洞穴幽绝，风景俊秀，沿途溪道蜿蜒，水流湍急。山泉水漂流水源由岭南九座山脉的山涧水集成小溪往北贯穿整个村落，由于这一带地形地貌，人烟稀少，原始生态环境保存尤为完好。沿途两岸群山环绕，绿海茫茫，植被覆盖密集，让您既可以体验泛舟而行的自然幽静，又感受森林中与众不同的速度与激情。玻璃滑道漂流:360度全透明高空玻璃滑道漂流有"S"型、"C"型弯道和缓冲，6个循环2个转盘，全程近千米，最高落差达100米。游客坐着橡皮筏顺着蜿蜒曲折的玻璃水滑道漂流而下，穿过丛林，越过树梢，享受速度与激情！(如遇天气原因无法漂流改岭南乐园游览。岭南乐园包含下面项目：①疯狂老鼠 ②海盗船 ③卡丁车 ④魔网蹦床 ⑤七彩滑道 ⑥水上三轮车 ⑦河谷穿越 ⑧攀岩  ⑨水上浮桥 ⑩粉色沙滩 ⑪网红桥 ⑫龙舟秋千&amp;旋转秋千 ⑬水上漂 ⑭萌宠羊驼 ⑮高空滑梯)；结束后入住挂牌五星新华联丽景酒店；
                <w:br/>
                交通：空调旅游车
                <w:br/>
                景点：岭南激情双漂流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黄山新华联丽景酒店或同级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黄山--无锡
                <w:br/>
              </w:t>
            </w:r>
          </w:p>
          <w:p>
            <w:pPr>
              <w:pStyle w:val="indent"/>
            </w:pPr>
            <w:r>
              <w:rPr>
                <w:rFonts w:ascii="微软雅黑" w:hAnsi="微软雅黑" w:eastAsia="微软雅黑" w:cs="微软雅黑"/>
                <w:color w:val="000000"/>
                <w:sz w:val="20"/>
                <w:szCs w:val="20"/>
              </w:rPr>
              <w:t xml:space="preserve">
                早餐后前往【西溪南湿地戏水】（景交30元/人自理），西溪南古村落，坐落于黄山南麓、丰乐河畔，距今已有千余年的历史，因丰乐河穿流而过，故又称丰溪、丰南、溪南。史料记载，西溪南村由后唐始建，经五代、两宋，鼎盛于明清。这里粉墙黛瓦，民风淳朴，绿树成荫，溪水绕流。至今保留明代建筑10多处，清代民居100多幢，其中老屋阁和绿绕亭属全国重点文物保护单位。村中私人园林众多，果园遗址可寻。适时前往百年老字号【徽茶博物馆】依托徽商历史，挖掘徽商商业文化精神，从中国茶文化发展史的角度，展示了黄山毛峰茶的起源、发展、演变，以及黄山毛峰历经艰辛、数年耕耘试验后，终成“正果”，创制出具有独特样式与品质的闻名天下的经典毛峰茶，被后人誉称为“黄山毛峰第一家”的历程。中餐后返回无锡温馨的家。
                <w:br/>
                交通：空调旅游车
                <w:br/>
                景点：西溪南、徽茶博物馆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交通：往返空调旅游车（一人一正座，根据人数定车型）&amp; &amp; 
                <w:br/>
                门票：含行程内景区大门票；自理除外；
                <w:br/>
                住宿：二晚指定白金五星丰大酒店+一晚挂五星新华联丽景酒店（如遇酒店爆满则住同级酒店）
                <w:br/>
                用餐：占床者赠送酒店3顿自助早餐（不用费用不退）
                <w:br/>
                导服：全程导游服务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1、建议购买旅游人身意外险；
                <w:br/>
                2、行程中未含的正餐；成人自理岭南乐园门票90元/人后赠送4顿正餐；
                <w:br/>
                3、不含岭南景区双漂流，成人90元/人；
                <w:br/>
                4、除景点第一大门票外的二次消费（如景交、索道、娱乐项目、请香等），请游客自愿选择，并自行购票，旅行社及导游不参与。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报名座位号仅供参考，请以导游通知为准，如有微调敬请谅解！
                <w:br/>
                <w:br/>
                ◆单房差：3晚补420元/人，只补不退。原则上我社不保证安排三人间，如出现单人且酒店没有三人间和加床的情况下，敬请补足单房差。
                <w:br/>
                <w:br/>
                ◆此线路为散客打包组合特价，任何证件不再享受门票优惠，旅游者在行程中因个人原因自行离队或放弃旅游景点，视为自动放弃，费用不退；
                <w:br/>
                ◆因人力不可抗拒的因素而造成对行程的影响，旅行社不承担责任。
                <w:br/>
                ◆游客因故单方面取消出行,须按以下标准进行违约赔偿：出发前7-4日，我社收取原旅游费用(门市价)的50%；出发前3-1日，我社收取原旅游费用(门市价)的60%；出发当天迟到及未参团的，我社收取原旅游费用(门市价)的80%；
                <w:br/>
                ◆1米2以下儿童：380元/人（只含车位和导服，其他均自理）。
                <w:br/>
                ◆此线路为特价活动，均为打包优惠价，任何证件不再享受门票优惠！
                <w:br/>
                ◆购物店：纯玩0购物，茶叶博物馆不算店。
                <w:br/>
                ◆因季节性原因，行程中图片仅供参考，以景区实际情况为准。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2、此线路行程为打包优惠价，所有的证件不再享受任何优惠和退款！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2025-07-18T03:10:05+08:00</dcterms:created>
  <dcterms:modified xsi:type="dcterms:W3CDTF">2025-07-18T03:10:05+08:00</dcterms:modified>
</cp:coreProperties>
</file>

<file path=docProps/custom.xml><?xml version="1.0" encoding="utf-8"?>
<Properties xmlns="http://schemas.openxmlformats.org/officeDocument/2006/custom-properties" xmlns:vt="http://schemas.openxmlformats.org/officeDocument/2006/docPropsVTypes"/>
</file>