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关东一地6天5晚体验游行程单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clh0725日本</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第1天:无锡飞东京（参考航班HO1641 13:50/17:55） 早餐：自理 午餐：自理 晚餐：自理 住宿：周边酒店
                <w:br/>
                适时前往无锡硕放机场集合飞往日本，请各位贵宾务必携带好护照原件及日本电子签证于起飞前至少3小时至机场指定处集合，接机后前往酒店入住。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第2天：东京                                       早餐:含  中餐:含  晚餐:自理  住宿:周边酒店
                <w:br/>
                【皇居】东京皇居位于东京千代田区。在明治维新，江户幕府结束并由明治天皇取回管治权后，日本首都由京都迁移至江户，并易名为东京，前江户城则被改成为天皇的居所。由1888年至1948年皇居的正式名称是宫城。第二次世界大战期间，皇居曾受到美军的轰炸，至1968年依据原貌重建。
                <w:br/>
                【浅草】浅草寺(Sensoji Temple)位于东京都台东区，是日本现存的具有“江户风格”的民众游乐之地。其是东京都内最古老的寺庙。寺院的大门叫“雷门”，正式名称是“风雷神门”，是日本和浅草地区的象征。雷门是公元942年为祈求天下太平和五谷丰登而建造的。几经火灾焚毁，后于1960年重建。雷门正门入口处左右威风凛凛的风神和雷神二将，镇守着浅草寺。雷门最著名的要数门前悬挂的那盏巨大的灯笼，远远可见黑底白边的“雷门”二字，赫然醒目，着实为浅草寺增添不少气派。人们为了祈祷风调雨顺和五谷丰登而供拜这两座神。门内有长约140米的铺石参拜神道通向供着观音像的正殿。作为了解日本民族文化的旅游名胜，来自世界各国的游客，络绎不绝。
                <w:br/>
                【银座】与巴黎的香榭丽舍大街、纽约的第五大街齐名，是世界三大繁华中心之一，银座大道全长一公里半，北起京桥、南至新桥，大道两旁的百货公司和各类商店鳞次栉比，专门销售高级商品。
                <w:br/>
                【秋叶原】东京著名电气街, 汇集了LOAX苏宁, 大型连锁免税店,在日本各大城市都有连锁店，汇集了800多家专门销售家用电器和计算机等电器产品的商店，购买全世界最新最高科技数码、电气、电玩。
                <w:br/>
                【东京塔】是位于日本东京芝公园的电波塔，是东京的地标性建筑与观光景点。其以法国巴黎的埃菲尔铁塔为范本而建造。东京塔在150米处设有大瞭望台，249.9米处设有特别瞭望台。铁塔正下方建有四层的东京铁塔楼，除设置了通往展望台的出入口外，还设有东京铁塔水族馆和各种纪念品小卖铺。东京塔的颜色为红白相间，是因为航空交通管制规定以利辨识。灯光照明则由照明设计师石井干子设计主持，照明时间为日落到午夜。灯光颜色随季节变化，夏季为白色，春、秋、冬季为橙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第3天：箱根                                       早餐:含  中餐:含  晚餐:温泉  住宿:温泉酒店
                <w:br/>
                【富士山】富士山是日本最高峰，世界上最大的活火山之一。富士山是日本精神、文化的经典象征之一， 在日本人的心中是一座蕴含着自然魅力，优美、庄严的神山。自古以来一直是日本文学者讴歌的主题，同时也是日本人崇敬的圣地，是日本民俗宗教的一部分。
                <w:br/>
                【大涌谷】大涌谷位于富士山东南一隅的箱根市境内，是富士箱根著名的观光景点。日本旅游胜地大涌谷是大约40万年前箱根火山活动的末期，神山的北山腹发生的火山大喷发形成的火山口遗迹。又称“大地狱”。大涌谷地上的泉水大部分的是有毒的，它本来叫Oojigoku，是箱根山三千年前爆发而形成的，1876年明治天皇去那里参观才改名为大涌谷。
                <w:br/>
                【箱根缆车】箱根有非常美丽的大自然景观，并且有得天独厚的天然温泉，是日本极具代表性的旅游胜地之一。 途中可以观赏湛蓝的芦之湖，天气晴朗时，更能饱览壮观的富士山景，从空中尽情享受箱根一带的秀丽景色。 在日本屈指可数的绝佳奇景包围中，尽情体验空中的散步之旅吧。
                <w:br/>
                【芦之湖游船】芦之湖位于箱根町的西部，是几千年前因火山活动而形成的火山湖，这里湖山相映，不同季节有着不同的景致和情趣，是箱根的观光胜地之一，更是远望富士山的名所。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第4天：镰仓                                       早餐:含  中餐:含  晚餐:含 住宿:周边酒店
                <w:br/>
                【镰仓小町通】镰仓小町通是镰仓知名的一条商业购物街,集中了当地特产和料理店。这里不仅有正宗的日本小吃、料理,更有好看的小饰品、纪念品,是年轻人来日本镰仓必逛的一条商业街。
                <w:br/>
                【鹤岗八幡宫】鹤冈八幡宫与近百年的日本历史及文化密不可分。现址位于镰仓市中心，也是公认的城市之魂。穿过镰仓市中心的红色鸟居隧道，便可抵达。宽敞大道两旁是两座池塘，分别代表建立鹤岗八幡宫及镰仓幕府的源氏及其宿敌平氏。
                <w:br/>
                【镰仓高校前江之电】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江之岛】江之岛位于日本神奈川县藤泽市境内。古时只有在退潮时，才能显出一条从对面湘南海岸通往此岛的沙嘴，涨潮时江之岛曾是独立的。直到关东大地震时此岛整体升高，才变成不论何时都和对面相连的地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第5天：全天自由活动，无车无导                     早餐:含  中餐:自理  晚餐:自理  住宿:周边酒店
                <w:br/>
                本日推荐东京迪士尼一日游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第6天：全天自由活动，东京飞无锡（参考航班：HO1642 19:00/21:30）     
                <w:br/>
                早餐:含  中餐:自理  晚餐:自理  住宿:温馨的家
                <w:br/>
                【奥特莱斯】位于海滨幕张站南口旁边，是交通十分便利的奥特莱斯。 有AＢC D四个购物区域。除了时尚品牌外，还有各种运动、户外和厨房用品，还有很多餐馆和咖啡厅。付款方式：VISA • JCB • Master • PayPay • LINE Pay • 等；许多店铺可以 使用银联卡微信和支付宝支付。
                <w:br/>
                适时集合，出发前往机场，返回温馨的家。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★去程船票回程机票（含税）
                <w:br/>
                ★行程中所列团队用餐 含8早9正；（根据人数调整菜品以实际食用为准）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★阳台单房差全程5500元/人，内舱单房差全程4500元/人；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★同一档报名的客人优先安排同一团队，相邻入住（尽量安排，不保证，敬请谅解！）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2025-05-17T17:27:43+08:00</dcterms:created>
  <dcterms:modified xsi:type="dcterms:W3CDTF">2025-05-17T17:27:43+08:00</dcterms:modified>
</cp:coreProperties>
</file>

<file path=docProps/custom.xml><?xml version="1.0" encoding="utf-8"?>
<Properties xmlns="http://schemas.openxmlformats.org/officeDocument/2006/custom-properties" xmlns:vt="http://schemas.openxmlformats.org/officeDocument/2006/docPropsVTypes"/>
</file>