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【深度南疆】双飞8日行程单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喀什古城、阿曼尼沙汗王陵、莎车古城、和田博物馆、和田夜市、穿越塔克拉玛干沙漠、三五九旅军垦纪念馆、温宿托木尔大峡谷、香妃园、白沙湖、喀拉库勒湖、盘龙古道、塔吉克家访、石头城+金草滩双飞8日跟团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021717469922CH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领略异域风情！观赏壮丽美景！品尝特色美食！探索神秘帕米尔高原！
                <w:br/>
                探访玉石的故乡——和田
                <w:br/>
                拥抱“万山之祖”昆仑山脉，领略千变万化的帕米尔，踏入三国接壤四峰环绕之地——塔什库尔干
                <w:br/>
                走进四大文明交汇之地——喀什
                <w:br/>
                这是一次拥抱昆仑、拥抱高原、拥抱绿洲的旅行，是一次眼睛和灵魂都在路上的文化之旅；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【豪华航空座椅大巴】：豪华旅游车2+1航空座椅 
                <w:br/>
                【精选酒店舒适体验】：全程当地优质高标酒店住宿
                <w:br/>
                【网红公路打卡出圈】：走过人生所有弯路，从此人生尽是坦途——盘龙古道
                <w:br/>
                【特别增加暖心赠送】：塔县特别配备氧气袋；
                <w:br/>
                为当月过生日的客人赠送生日蛋糕
                <w:br/>
                <w:br/>
                美食盛宴：
                <w:br/>
                【邀您品尝西域美食】：与维吾尔族姑娘一起边吃边跳“麦西来普”
                <w:br/>
                舌尖美食，大盘鸡、鸽子汤、烤包子、抓饭、烤肉、拌面等邀您品尝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南京-（飞）喀什-阿曼尼沙汗王陵-莎车古城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参考航班：MU2963（09:30-15:45），具体以实际出票为准
                <w:br/>
                请提前至少2-3小时抵达机场候机 ，根据航班乘飞机前往喀什。
                <w:br/>
                 乘车前往【阿曼尼沙汗王陵】（游览约1小时）阿曼尼莎汗生于1526年，阿不都热西提之妃。十五世纪杰出的维吾尔族女诗人，维吾尔古典音乐“十二木卡姆”的搜集、整理者。13岁入宫，34岁因难产而逝。她从小就对诗和音乐有浓厚的兴趣，她拜访社会艺人、诗人和民间歌手，整理创编出集维吾尔古典音乐之大成的《十二木卡姆》，使民间音乐成为科学、系统、严谨的曲目。《十二木卡姆》驰名中外，是维吾尔乐舞艺术的稀世瑰宝。
                <w:br/>
                19:30-21:00 前往酒店办理入住，稍事休息 ，后前往网红打卡地【莎车古城】（游览约2  小时）晚餐自理 ，您可自由感受舌尖南疆，自由活动。每天这里都热闹非凡 ，外地游客，本地居民汇聚于此，他们在一起喝茶聊天，欢歌热舞 ，悠哉悠哉 ，幸福的味道在整条街肆意流淌。
                <w:br/>
                【南疆四季日出/日落】 ：春冬季日出约早8点、 日落约晚10-11点。
                <w:br/>
                夏秋季日出约早7点、 日落约晚11-12点。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莎车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莎车-和田博物馆-玉龙河拾玉体验-团城-和田夜市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08:30-09:00 酒店用早餐。
                <w:br/>
                9:00-14:00前往和田市，抵达后赠送参观【和田博物馆】（每周一闭馆，游览约1.5小时，如遇闭馆则调整为其他景点），真实地再现了历史上和田地区灿烂辉煌的手工纺织技术、陶塑艺术、绘画艺术、以及作为佛教圣地所蕴藏的佛教文化。
                <w:br/>
                14:00-15:00  安排午餐。
                <w:br/>
                15:00-17:00  前往【玉龙河】（游览约40分钟），玉龙河是和田玉的产地之一，这里自古以来就多产羊脂玉。来到玉龙河采玉区怎能不“体验采玉”，在布满鹅卵石的河床上碰碰运气，如果运气好，没准还真能捡到一块美玉。
                <w:br/>
                17:00-18:30 参观和田后前往【和田团城】（游览约1小时），它被誉为“城中之城”，这里处处飘散着特有的民族风情与韵味，步步透露出传统与现代完美交融的气息。
                <w:br/>
                18:30-21:30  乘车前往【和田夜市】（自由活动），享受沙漠绿洲中的饕餮盛宴，烤鸡蛋、拌黄面、清炖鸡、米肠子和面肺子，还有最具新疆特色的烤馕，一路看不到头的各个摊位等您品尝。
                <w:br/>
                21:00-22:00集合乘车前往酒店入住。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和田-穿越塔克拉玛干沙漠-359旅屯垦纪念馆或约特干故城-阿拉尔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08:30-09:00 酒店用早餐。
                <w:br/>
                09:00-15:30 乘车穿越世界第二大流动沙漠【塔克拉玛干沙漠公路】 ，整个沙漠东西长
                <w:br/>
                1000公里 ，南北宽约400公里 ，面积达33万平方公里。沙漠里沙丘绵延 ，受风的影响 沙丘时常移动。
                <w:br/>
                15:30-16:30 安排午餐。
                <w:br/>
                16:30-19:30 乘车前往阿拉尔 ，赠送游览【359旅军垦纪念馆】（每周一闭馆 ，约40分
                <w:br/>
                钟 ，如闭馆则取消此点）馆内设置8个展陈主题区 ，共收藏兵团各个时期的屯垦工具、物   品、照片等10余万件 ，再现了当年三五九旅革命先辈“生在井冈山 ，长在南泥湾 ，转战数 万里 ，屯垦在天山”的光辉历程。
                <w:br/>
                16:30-19:30 安排晚餐 ，后前往酒店办理入住。
                <w:br/>
                备注：如遇359旅军垦纪念馆闭馆，则改游约特干故城参观后再走沙漠公路；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阿拉尔-温宿托木尔大峡谷-阿克苏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08:30-09:00 酒店用早餐。
                <w:br/>
                09:00-13:30 抵达大峡谷后安排午餐。
                <w:br/>
                13:30-16:30 乘车前往【温宿托木尔大峡谷】（门票+区间车已含 ，游览约3小时） ，这 里有中国西部最美的丹霞地质奇景、 中国最大的岩盐喀斯特地质胜景、中国罕见的远古岩盐地质绝景、 中国西部奇特的雅丹地质怪景、 中国独有的巨型岩溶蚀地质秘境 ，堪称新疆“活的地质演变史博物馆”。
                <w:br/>
                16:30前往阿克苏入住酒店。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09:00-09:30 酒店用早餐
                <w:br/>
                9:30-14:00乘车前往喀什地区，抵达后安排午餐。
                <w:br/>
                14:00-19:30 乘车前往喀什 ，参观【香妃园】（门票已含 ，游览约2-3小时）传说这位名  叫伊帕尔汗的女子 ，是乾隆皇帝的爱妃 ，由于她身上有一股常有的沙枣花香 ，人们便称她为“香妃”。一座麻扎、一座城、诉说喀什百年故事 ，了解一部曾经辉煌的家族兴衰史 ，会让您对喀什从此有了一份难舍的情结。
                <w:br/>
                19:30-21:00 安排晚餐 ，随后酒店办理入住。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喀什-玉器店-白沙湖-石头城-金草滩-塔县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08:30-09:00 酒店用早餐。
                <w:br/>
                09:00-11:00 前往【玉器城】（约2小时） ，新疆的和田玉是中国最著名的玉石 ，古代上至帝王将相 ，下至黎民百姓都热烈追捧。
                <w:br/>
                11:00-16:00 途中安排午餐。远观阿克陶县的【布伦口沙湖】(俗称白沙湖) ，这里沙山倒映水中 ，景色混然天成 ，美不胜收 ，堪称一绝。
                <w:br/>
                16:00-21:00 乘车前往塔县，参观【石头城】(游览约1小时）位于塔什库尔干县城北侧，是新疆境内古道上一个著名的古城遗址。城堡建在高丘上，形势极为险峻。城外建有多层或断或续的城垣，隔墙之间石丘重叠，乱石成堆，构成独特的石头城景观。汉代时，这里是西域三十六国之一的蒲犁国的王城。游览【阿拉尔金草滩】(游览约1小时），它位于石头城下，因此处有一个叫阿拉尔的乡村，故得名阿拉尔金草滩，塔什库尔干河流经此处，这里水草丰美，牛羊遍地，和远处的雪山白云蓝天交融在一起十分漂亮。
                <w:br/>
                21:00-22:00 享用晚餐，后安排住宿。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塔县-盘龙古道-百年老屋家访-喀拉库勒湖-喀什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【今日行程】
                <w:br/>
                09:00-09:30 酒店早餐。
                <w:br/>
                09:30-12:30 参观【盘龙古道】（需换7座以下小车），又名蟠龙古道，横卧于昆仑山脉，腾空远望像一条巨龙卧于山间，守望着祖国西部的神山圣地。全部盘山公路超过600个S弯道，黝黑的新柏油路面像一笔勾勒出的山画墨宝。
                <w:br/>
                12:30-13:30 走进【塔吉克族家访】(游览约1小时），感受来自高原人民的热情，他们是中国境内唯一的土生白种人，被称为“彩云上的人家”。
                <w:br/>
                13:30-14:30  安排午餐。
                <w:br/>
                14:30-21:30   后乘车前往【喀拉库勒湖】（门票已含 ，游览约1小时）帕米尔高原上一个美丽的高原湖泊 ，海拔3600米 ，水呈黑色 ，故又名“黑湖” 。湖面银光闪闪 ，近看湖面清 澈如镜。环绕周围的“冰山之父”慕士塔格峰、公格尔峰、公格尔九别峰 ，倒映其中 ，湖光山色 ，十分壮丽。
                <w:br/>
                21:30-22:30  抵达喀什后安排晚餐，后安排住宿。
                <w:br/>
                【温馨提示】
                <w:br/>
                盘龙古道如遇雨雪天气等不可抗力因素，无法参观，则换成瓦罕走廊，敬请谅解。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喀什-玉器店-喀什古城-南京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航班时刻：喀什-南京 MU2964次 16:45- 22:15 ，以具体出票为准
                <w:br/>
                【今日行程】
                <w:br/>
                08:00-08:30  酒店用早餐。
                <w:br/>
                09:00-11:00  参观【玉器城】（约120分钟），几千年来，人们崇玉、爱玉、赏玉、玩玉、藏玉，人们对玉怀着一种特殊情感，无论放哪都会散发出巨大的魅力。
                <w:br/>
                11:00-13:00  随后参观【喀什古城】（游览约2小时）感受经过2000多年深厚历史沉淀的老城，感受最为真实而平凡的老城，没有取悦，没有作秀，在这里没有人山人海的拥挤感。当阳光洒在你的身上，漫步在岁月沉淀的老街上，你所能感受的，是一份经过历史沉淀的美好。
                <w:br/>
                【喀什古城】网红打卡小店 ：
                <w:br/>
                【百年老茶馆】茶馆可以喝茶也可以吃新疆菜 ，可以坐里面看舞蹈乐器表演 ，也可以坐在 外面看风景吹吹风。
                <w:br/>
                【老城角落咖啡店】这是一家装饰很特别的咖啡馆 ，里面的装饰风格很有摩洛哥的味道 ， 呆在里面的感觉好像穿越了。 吃的东西也很不错 ，喀什噶尔咖啡和巴旦木咖啡 ，加了香	 料 ，浓浓的西域味道 ，点心巴克拉瓦 ，核桃味切糕甜而不腻。
                <w:br/>
                【斑马公社】这里非常适合慢生活 ，如果你想在这座治愈系的老城里发呆 ，感受它的异域 风情 ，太适合逛到这里过一个慵懒的下午茶时光！来这里喝茶、聊天、拍照 ，看书 ，享受 惬意时光。
                <w:br/>
                13:00-14:00 安排午餐，后根据航班时刻，送航班乘机返回出发地，结束愉快行程。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 ：南京=喀什经济舱机票含税 ，一经出票不能退改签。损失自理
                <w:br/>
                2、用    车 ：15人以上当地2+1航空座椅空调旅游车 ，按人数安排车型 ，保证一人一座。接送为普通车
                <w:br/>
                3、门    票 ：景点首道大门票及小交通（阿曼尼沙汗王陵、香妃园、石头城+金草滩、喀拉库勒湖、盘龙古道、塔吉克家访）（本活动所有门票为  特殊政策优惠套票 ，无年龄大小退票政策） ，不含自费娱乐项目、其它个人消费；
                <w:br/>
                备注：359旅军垦纪念馆、和田博物馆为赠送参观，如遇闭馆，则取消此点，不去不退；
                <w:br/>
                4、住   宿 ：全程7晚当地（高标）双人间 ，若出现单男单女安排加床或三人间 ，请补齐房差。
                <w:br/>
                参考酒店：
                <w:br/>
                莎车：格美酒店、兰欧酒店或同级
                <w:br/>
                和田：金鹰国际酒店、乾元国际酒店或同级
                <w:br/>
                阿拉尔：兰翔酒店、维也纳3好酒店或同级
                <w:br/>
                阿克苏：阿克苏辉煌酒店、华瑞酒店或同级
                <w:br/>
                喀什：天缘国际酒店、其尼瓦克五星楼酒店或同级
                <w:br/>
                塔县：迎宾馆酒店、华莱希尔酒店或同级
                <w:br/>
                新疆当地不提供拼房服务 ，若升级住宿标准请在报名时补齐差价。
                <w:br/>
                由于新疆旅游发展速度较内地其他城市相比落后一点 ，硬件不足 ，同级别酒店低于内地城市水平。 
                <w:br/>
                5、餐   费 ：7早12正；酒店含早 ，正餐餐标40-60元/人 ，十人一桌 ，八菜一汤。若人数不够10人则菜蔬递减；若因客人原因未就餐 ，不退餐费。
                <w:br/>
                6、导   服 ：当地中文持证优秀导游服务。
                <w:br/>
                7、保   险 ：包含旅行社责任险+旅游意外伤害险。
                <w:br/>
                8、购   物 ：全程2个购物店（不含景区内及公路服务区内自设商店）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1、因交通延阻、罢工、天气、飞机、机器故障、航班取消或更改时间等不可抗力原因所导致的额外费用。 2、酒店内洗衣、理发、电话、传真、收费电视、饮品、烟酒等个人消费。
                <w:br/>
                4、以上“接待标注” 中不包含的其它项目。
                <w:br/>
                5、此产品为两人入住一间价格 ，单人入住需补单房差。
                <w:br/>
                以上公里数和时间 ，仅供参考 ，如遇当地限速 ，或不可抗力因素会产生误差 ，具体以当地行驶车程和时间为准 ，带来不便 ， 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◇如遇人力不可抗拒因素（台风、暴雨、检修等）或政策性调整 ，导致无法游览的景点和项目 ，我社有权取消或更换为其它等 价景点或项目 ，赠送景点和项目费用不退 ，并有权将景点及住宿顺序做相应调整；
                <w:br/>
                ◇新疆气候炎热干燥 ，请带好必备的防晒用品、太阳镜、太阳帽及雨伞。同时配备清热、解毒的药或冲剂。
                <w:br/>
                ◇夜间或自由活动期间宜结伴同行并告之导游 ，记好导游电话备用。注意安全 ，保管好个人财物 ，贵重物品请放酒店保险箱保 管或到酒店前台免费寄存；
                <w:br/>
                ◇文明出行 ，自觉爱护景区的花草树木和文物古迹 ，不任意在景区、古迹上乱刻乱涂。
                <w:br/>
                ◇心、肺、脑、肝、肾有明显病变，以及患严重高血压、哮喘、重感冒等症状者/年满70岁以上、孕妇等不宜到新疆旅游观光（此行程有帕米尔高原，海拔3-4千多米，若隐瞒健康状况，后果自负）。
                <w:br/>
                ◇行程结束前请配合地接导游如实填写当地《游客意见书》 ，由于旅游行业的跨区域性 ，地接社均不受理因虚假填写或不填意 见书而产生的后续争议和投诉；如在行程进行中对地接旅行社的服务标准有异议 ，请拨打我社有争议尽量当地解决。如在旅游   期间在当地解决不了 ，可在当地备案 ，提醒 ：旅游投诉时效为返回出发地起30天内有效。
                <w:br/>
                ◇在游客旅行过程中因不可抗力因素（自然灾害、政府行为、战争及其他非人力可抗拒因素）、游客个人行为和第三方团体或 人员（非旅行社及游客个人行为）对游客造成的人身及财产损害、损失而产生或相关的一切责任、索赔、权利主张和诉讼请求 ，本旅行社不予受理和承担责任。
                <w:br/>
                ◇因游客个人行为在旅游行程中主动与司机、导游、其他游客、旅游地居民等个人或群体发生纠纷、语言和肢体冲突后 ，所造 成的一切后果由造成者个人承担；行程中发生纠纷后 ，游客不得以个人理由拒绝登（下）飞机和入住酒店等行   为拖延行程或者脱团 ，造成的一切损失由游客自行承担。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2025-06-16T20:58:11+08:00</dcterms:created>
  <dcterms:modified xsi:type="dcterms:W3CDTF">2025-06-16T20:58:11+08:00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