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7月28日皇家光谱上海-福冈-长崎-上海 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0031716962703jH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           程
                <w:br/>
                第1天
                <w:br/>
                <w:br/>
                <w:br/>
                上海—海洋光谱号游轮                            起航时间 17:00
                <w:br/>
                请于指定时间前往上海吴淞口国际游轮码头办理登船手续，游轮预计15:00关闸，登船后请您参加船上的安全讲解演示活动。17:00游轮起航。晚上游轮将为您呈现她独特的夜生活美丽: 游乐场、歌舞表演、电影院、卡拉ok、夜总会、盛大晚宴，的士高、夜总会，随心所欲。
                <w:br/>
                早餐：敬请自理  午餐：敬请自理   晚餐：游轮上  住宿：海洋光谱号
                <w:br/>
                第2天
                <w:br/>
                <w:br/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  早餐：游轮上   午餐：游轮上   晚餐：游轮上     住宿：海洋光谱号
                <w:br/>
                第3天
                <w:br/>
                日本 福冈                     抵港时间 08:00    离港时间 19:00
                <w:br/>
                福冈县位于日本九州岛北部，东北部濒临周防滩，西北部面对玄海滩，西  南部面对有明海，三面临海，交通发达。因靠近朝鲜半岛和亚洲大陆而被称为“亚洲的大门”。同时也是连接九州岛与本州岛的交通要冲，是九州岛上最大  的县，是九州政治经济文化的中心。福冈渔业发达，水产品丰富，有“食在福  冈"之称。位于福冈县的博多市是日本拉面和人偶的故乡，每年春天都会举行的港口祭典──“博多假日”。作为九州岛中最大的城市，福冈县是旅游，购  物，休闲的绝佳去处。
                <w:br/>
                早餐：游轮上    午餐：自理    晚餐：游轮上      住宿：海洋光谱号
                <w:br/>
                第4天
                <w:br/>
                日本 长崎                     抵港时间 08:00    离港时间 18:00
                <w:br/>
                长崎（罗马音：Nagasaki；日语：ながさき；英语：Nagasaki），是日本九州岛西岸著名港市，长崎县首府。长崎市位于日本的西端，与我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毁灭的城市。
                <w:br/>
                早餐：游轮上    午餐：自理    晚餐：游轮上      住宿：海洋光谱号
                <w:br/>
                第5天
                <w:br/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  <w:br/>
                早餐：游轮上   午餐：游轮上   晚餐：游轮上     住宿：海洋光谱号
                <w:br/>
                第6天
                <w:br/>
                上海                                                抵达时间：7:00
                <w:br/>
                <w:br/>
                游轮将于早上7点抵达上海港口，早餐后请各位贵宾办理离船手续，至此您的豪华游轮之旅圆满结束，返回温暖的家。
                <w:br/>
                <w:br/>
                早餐：游轮上  午餐：敬请自理   晚餐：敬请自理   住宿：敬请自理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1、邮轮小费：普通房型及海际套房服务费为每晚18美金/人；天际套房及星际套房服务费为每晚20.5美金/人；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个月以上有效期）。此航次办理游轮船舶观光上陆许可证。如有需要，个别敏感地区客人可能会要求您增补其他材料、担保金或予以劝退，敬请   谅解。
                <w:br/>
                <w:br/>
                <w:br/>
                <w:br/>
                <w:br/>
                第 5  页 共 6 页
                <w:br/>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2025-07-18T00:57:50+08:00</dcterms:created>
  <dcterms:modified xsi:type="dcterms:W3CDTF">2025-07-18T00:57:50+08:00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