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浙32《临安特惠2日》 江省第一批乡村度像区·地质公园~大明山/天目大峡谷/柳溪江/无必消项目/纯玩无购物店行程单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国家级地质公园~大明山
                <w:br/>
                浙西最美女人河~柳溪江
                <w:br/>
                景美水清石奇~天目大峡谷
                <w:br/>
                纯玩无购物店/无必消项目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国家级地质公园~大明山浙西最美女人河~柳溪江景美水清石奇~天目大峡谷纯玩无购物店/无必消项目</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无锡-临安
                <w:br/>
                指定时间地点集合出发赴杭州后花园临安； 游览参观【柳溪江·浙西小三峡】（门票+游船赠送，游览约1.5小时）体验快艇在山峡中任意穿梭的刺激感，三峡分为九龙峡、相公峡、渔潭峡。坐船是欣赏浙西三是最美妙的游览方式，享受如诗如画的三峡景色；登【仙姑岛】，寻仙姑遗踪，这里据传是八仙中何仙姑修炼得道处、游晒布岩、仙人瀑、得桃石、仙人脚印等。你也可以坐上快艇玩一把“江上飞舟”。忽而穿过形态各异的礁石，忽而飞驰在高耸的悬崖壁下，忽而穿行在幽谷中，忽而又在轰鸣的瀑布边，“轻舟驰过万重山”的感觉真的很潇洒。坐上快艇，迎风踏浪，激情一番，看看山中瀑布的奇景，走走高空索桥，居高临下，美景尽收眼 ，后自由活动熟悉环境，可自由活动（麻将、KTV、广场舞等活动自由选择）。
                <w:br/>
                <w:br/>
                用餐早餐：不含午餐：含晚餐：含
                <w:br/>
                住宿大明山农家（洗漱用品自带，自理空调10元/人晚）
                <w:br/>
                <w:br/>
                第2天  临安-无锡
                <w:br/>
                早餐后前往游览【大明山风景区】（门票+景交+往返缆车已含）（游览时间2小时）位于临安市西南部，因其山巅平坦，广达千亩，又被称为千亩田。大明山景色四季各有特点，春天山花烂漫， 夏天溪水淙淙， 秋天满山红叶，冬天银装素裹。以“一泓碧湖、十里幽谷、百丈飞瀑、千亩草原、万米岩洞、群峰啸天、林海无边”的绝胜风光而名闻遐迩。真正是冠绝华东、独步江南，仙境般的大明山。距黄山70公里，地形高差达一千余米，因而山高谷深，层峦叠嶂，群峰耸立，气势十分壮观，气候条件及地质条件与黄山类似。山色黟然若黛，宛如国画中的泼墨山水，奇松、怪石、云海、峰林层出不穷，称之“浙江小黄山”，然而大明山不同于黄山，南侧几座1400米以上高峰及三处1100米以上的高山盆地，均由变质砂页岩及变质火山岩组成，山形平缓，林木葱葱，水草丰盛，后游览【天目大峡谷景区】（门票已含，游览约2小时）：石谷地貌奇特，野趣浓郁，以森林、奇石、碧潭、飞瀑、火山口、冰川遗迹构成一条壮观的山野长廊。谷内千姿百态的巨石比比皆是，自天目山上直泻谷底。天然的迎客石、官帽石、青蛙石、飞来石，惟妙惟肖，呼之欲出。10吨至4000吨的巨石有5000多块。最高的官帽石30多米，面积最大的八仙台能站立100余人，最重的飞来石3987吨。著名导演谢晋游览后挥毫写下了“中华第一石谷”。天目大峡谷景区拥有世界吉尼斯之最，更有“石水圣景，峡谷仙境”美誉，峡谷地貌可与世界著名的澳大利亚大陆岛石谷相媲美，景区网红游玩项目：网红水上摇摆桥，网红呐喊喷泉，网红水上秋千……更是吸引了众多游客纷至沓来。适时返程，返回温馨的家。
                <w:br/>
                <w:br/>
                用餐早餐：含午餐：不含晚餐：不含
                <w:br/>
                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2、住宿：1晚入住当地农家乐（洗漱用品敬请自带，空调费自理10元/人/晚）
                <w:br/>
                <w:br/>
                3、用餐：占床者赠送1早2正餐（餐为赠送，不用不退）
                <w:br/>
                <w:br/>
                4、服务：全程优秀导游服务10元/人
                <w:br/>
                <w:br/>
                <w:br/>
                <w:br/>
                临安农家乐大部分临山临溪，属原生态住宿区域，因昆虫有光源辐射吸引现象，趋光性，许多昆虫向光移动，注意：尽可能关闭窗户，特别是傍晚和夜间，谢谢理解！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1、用餐：行程中不含的正餐请自理（导游可协助代订餐）
                <w:br/>
                <w:br/>
                2、保险：强烈建议游客购买旅游意外险
                <w:br/>
                <w:br/>
                3、除景点第一大门票外的二次消费（如索道、娱乐项目、请香等），请游客自愿选择，旅行社及导游不参与
                <w:br/>
                <w:br/>
                <w:br/>
                <w:br/>
                单人房差：报名时确认，尽量补房差，拼房需咨询确认
                <w:br/>
                <w:br/>
                单房差：补90元/人（涉及用餐 房差只补不退）
                <w:br/>
                <w:br/>
                农家乐大部临山临溪，属原生态住宿区域，因昆虫有光源辐射吸引现象，趋光性，许多昆虫向光移动，注意：尽可能关闭窗户，特别是傍晚和夜间，谢谢理解！
                <w:br/>
                <w:br/>
                <w:br/>
                <w:br/>
                农家住宿注意事项：
                <w:br/>
                <w:br/>
                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⑤不含空调，10元/晚/人，2晚20元/人
                <w:br/>
                <w:br/>
                <w:br/>
                <w:br/>
                儿童大门票：请游客到景点窗口现付，以当天景区公示为准：
                <w:br/>
                <w:br/>
                1.2米以下免； 1.2（含）-1.5米（不含）大明山25+柳溪江20+37+天目大峡谷55=137元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2、因本公司旅游产品为散客拼团线路，故满30人开班。
                <w:br/>
                <w:br/>
                3、本线路为综合打包优惠价，半票，免票均无差价退还。
                <w:br/>
                <w:br/>
                4、行程中涉及的行车时间以及游玩时间由于存在不确定因素故以实际情况而定。
                <w:br/>
                <w:br/>
                5、乡镇环线车只提供单接服务，此散客线路如遇拼团途中经停无锡、或宜兴。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2025-06-22T01:28:55+08:00</dcterms:created>
  <dcterms:modified xsi:type="dcterms:W3CDTF">2025-06-22T01:28:55+08:00</dcterms:modified>
</cp:coreProperties>
</file>

<file path=docProps/custom.xml><?xml version="1.0" encoding="utf-8"?>
<Properties xmlns="http://schemas.openxmlformats.org/officeDocument/2006/custom-properties" xmlns:vt="http://schemas.openxmlformats.org/officeDocument/2006/docPropsVTypes"/>
</file>