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浙200【OMG心跳乐园、激情皮漂 2日】桐庐OMG心跳乐园（暗河乘船、动力飞车、玻璃漂流）、激情皮筏漂流二日游/1晚五星设施酒店享自助早餐行程单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浙200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浙江省-桐庐县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缤纷景点：畅玩桐庐网红OMG乐园、清凉避暑皮筏漂流
                <w:br/>
                精选酒店：1晚住宿富阳五星设施酒店
                <w:br/>
                纯玩精品：全程大门票全含纯玩无购物店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缤纷景点：畅玩桐庐网红OMG乐园、清凉避暑皮筏漂流精选酒店：1晚住宿富阳五星设施酒店纯玩精品：全程大门票全含纯玩无购物店</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无锡—富阳
                <w:br/>
                早上指定时间、地点集合发车至桐庐，途中体验【激情皮筏漂流】（含景区门票团队价，约1.5小时）总长度3.2公里，漂流时长1.5小时左右，起漂点与落漂点海拔落差50米左右，漂流的刺激为天然的原始落差，激流旋转，浪尖上的过山车，可以让你尖叫连连，漂流的周围依山傍水，群山围绕，茶海无尽，溪道蜿蜒，有惊无险，在可以让你放掉一切烦恼陶醉的环境中飘荡，爽哉。之后前往游览网红台阶瀑布【网红九级龙鳞坝台阶瀑布】（无门票，赠送游览约40分钟）清澈见底，通过台阶时形成一层层瀑布，往西台阶高度越高，瀑布越大。您可挽起裤腿，甩开鞋子，尽情享受双脚浸泡在水中的清凉，也可展开夏日最爱的泼水大战，之后游览“旧事犹存遗貌朴。结束后前往酒店。
                <w:br/>
                漂流温馨提示：
                <w:br/>
                1、1.2m以下，65周岁以上不能参加此漂流；
                <w:br/>
                2、精神病、心脏病、高血压、癫痫等疾病患者、醉酒者、孕妇请勿参加漂流活动。
                <w:br/>
                3、漂流时“湿身”因此带一套换洗的衣服。
                <w:br/>
                4、穿上软底鞋以防撞伤脚底。
                <w:br/>
                5、风险提示：漂流属于高风险旅游体验项目，请详细阅读旅游安全告知。如遇暴雨、台风等不可抗力原因导致漂流无法正常参与，将调整为其他皮筏漂流或其他景点游览参观。
                <w:br/>
                <w:br/>
                用餐早餐：不含午餐：不含晚餐：不含
                <w:br/>
                住宿富阳五星设施酒店
                <w:br/>
                <w:br/>
                第2天  富阳—桐庐—无锡
                <w:br/>
                早餐后退房出发前往打卡浙江省十大最具吸引力旅游景区【OMG心跳乐园】（自愿自理超级套票，游览时间不低于4.5小时）景区的核心地段是一条岩溶地下暗河，全长4.5公里，人称“十里长河”。水域与洞穴面积12.8万平方米，其中1000米河道可通游船，河道曲折幽深，河水终年奔流不息，暗河内长年保持18ºC，两岸有二亿七千年沧桑巨变形成的各种石笋、石花、钟乳石，巍巍然然，叹为观止，景区被当今世人誉为“地下第一河”。
                <w:br/>
                *华东一绝【千米暗河乘舟观景】 *洞穴电梯【时空隧道】 *溶洞精灵【梦幻水母】
                <w:br/>
                含景区内其他娱乐项目
                <w:br/>
                凌云天桥（玻璃天桥） 全长300米，高约150米，漫步云端，有惊无险
                <w:br/>
                九天云廊（玻璃悬廊）于200米峭壁之上外挑129米，踏足而上，脚下世界一览无余
                <w:br/>
                天路飞车（高山动力车）整个乐园的C位项目，一路飞驰而下，畅通无阻，简直太爽了
                <w:br/>
                凌空漂越（玻璃漂流）欢快刺激的玻璃漂流
                <w:br/>
                下午出园后返程。
                <w:br/>
                <w:br/>
                用餐早餐：含午餐：不含晚餐：不含
                <w:br/>
                住宿此晚无住宿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【住宿】1晚富阳五星设施酒店（携程四钻，2人1室）
                <w:br/>
                <w:br/>
                【交通】空调旅游车（根据人数安排车型，1人1正座）
                <w:br/>
                <w:br/>
                【导游】全程导游服务费10元/人（已含）
                <w:br/>
                <w:br/>
                【门票】行程内所列景点
                <w:br/>
                <w:br/>
                【儿童】只含车位，导游服务费，其余自理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【自愿自理】OMG乐园超级套票旅行社优惠价360元/人（入园当天年满18周岁成人未携带身份证原件者不得享受此优惠价，7月1日之前优惠价260元/人）
                <w:br/>
                <w:br/>
                <w:br/>
                <w:br/>
                【用餐】行程中不含的3次正餐，请自理（导游可协助代订餐）
                <w:br/>
                <w:br/>
                【保险】强烈建议游客购买旅游意外险
                <w:br/>
                <w:br/>
                【门票】除行程内已包含（团队价）景点第一大门票外的二次消费（如索道、娱乐项目、请香等、水上项目），请游客自愿选择，旅行社及导游不参与。
                <w:br/>
                <w:br/>
                <w:br/>
                一：【补房差】补房差150元/人（退100元/人）
                <w:br/>
                <w:br/>
                二：【酒店】富阳瑞莱克斯、曙光薇、君颐或同级携程4钻酒店
                <w:br/>
                <w:br/>
                三：儿童补门票如产生儿童门票费用，游客可自行到景区/场馆购买门票或由服务人员代为购买；
                <w:br/>
                <w:br/>
                激情皮筏漂流：1.2米及以上68元/人
                <w:br/>
                <w:br/>
                OMG乐园超级套票：1.2米以下免费，1.2米以上优待价360元/人（7月1日之前260）
                <w:br/>
                <w:br/>
                四：儿童早餐补
                <w:br/>
                <w:br/>
                1.2米以下免，1.2米-1.4米38元/人，1.4米及以上58元/人，按照各酒店规定现付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****OMG心跳乐园景区，入园当天年满18周岁必须携带身份证原件****
                <w:br/>
                <w:br/>
                1、座位号仅供参考，实际以出发前通知为准，如有微调，敬请谅解！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、因本公司旅游产品为散客拼团线路，故满30人开班；
                <w:br/>
                <w:br/>
                2、儿童价：团费包含项目外，其他产生费用自理，具体请游客到景点窗口现付，以当天景区公示为准；
                <w:br/>
                <w:br/>
                3、行程中涉及的行车时间以及游玩时间由于存在不确定因素故以实际情况而定；
                <w:br/>
                <w:br/>
                4、本产品为散客拼团，在承诺服务内容和标准不变的前提下 ，可能会与其他旅行社的客人或同方向其他线路拼车出行，共同游玩，如您提交订单，则视为接受旅行社拼团后统一安排行程；
                <w:br/>
                <w:br/>
                5、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6、旅游者在旅行过程中，自由活动期间，未经领队/导游同意，擅自离队或因个人原因离开酒店及景区等，所导致的人身安全，财产损失一切后果自行负责，未完成部分将被视为您自行放弃，已产生的实际费用，不予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7、为保证成团率，此团如人数较少时会与同方向其他线路拼车出行，确保不影响景点浏览时间，给您带来的不便之处，敬请谅解！
                <w:br/>
                <w:br/>
                8、因天气原因、不可抗力或景区临时性关闭，我社根据实际情况调整成其他景区或退还旅行社团队票价。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2025-06-22T00:29:06+08:00</dcterms:created>
  <dcterms:modified xsi:type="dcterms:W3CDTF">2025-06-22T00:29:06+08:00</dcterms:modified>
</cp:coreProperties>
</file>

<file path=docProps/custom.xml><?xml version="1.0" encoding="utf-8"?>
<Properties xmlns="http://schemas.openxmlformats.org/officeDocument/2006/custom-properties" xmlns:vt="http://schemas.openxmlformats.org/officeDocument/2006/docPropsVTypes"/>
</file>