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皇家光谱上海-冲绳-上海5天行程单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061713923781eT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中国·上海 起航 17:00
                <w:br/>
                <w:br/>
                <w:br/>
                <w:br/>
                出发港介绍
                <w:br/>
                <w:br/>
                <w:br/>
                第一天07/17
                <w:br/>
                欢迎来到上海宝山码头，开启您此次的游轮之旅。
                <w:br/>
                您可以到达港口后办理行李托运及登船手续，通过安检与海关后，便可凭  房卡登船。
                <w:br/>
                <w:br/>
                游轮晚餐
                <w:br/>
                <w:br/>
                游轮上
                <w:br/>
                <w:br/>
                祝您与您的家人共同享受这无与伦比的游轮假期！
                <w:br/>
                <w:br/>
                <w:br/>
                <w:br/>
                码头地址：上海吴淞口国际邮轮码头 上海市宝山区吴淞口宝杨路 1 号
                <w:br/>
                <w:br/>
                <w:br/>
                <w:br/>
                海上巡航
                <w:br/>
                <w:br/>
                <w:br/>
                <w:br/>
                这一天您将迎来全天的邮轮海上巡游，享受邮轮上的轻松惬意生活。全天
                <w:br/>
                <w:br/>
                <w:br/>
                第二天07/18
                <w:br/>
                候的餐饮美食供应、丰富的娱乐活动让您无需为每天的日程安排所困扰。
                <w:br/>
                邮轮航行期间，好动的您可按照自己的喜好探索邮轮上的免税商店、精品  商店来一场购物之旅，亦可参加船上丰富多彩的邮轮活动；喜静的您可以
                <w:br/>
                游轮早餐
                <w:br/>
                游轮午餐游轮晚餐
                <w:br/>
                <w:br/>
                游轮上
                <w:br/>
                <w:br/>
                前往甲板吹着海风，点一杯饮品发呆一下午。夜晚更有精彩纷呈的娱乐演
                <w:br/>
                <w:br/>
                <w:br/>
                <w:br/>
                出供您参与，相信您在邮轮上将度过美好难忘的一天。
                <w:br/>
                <w:br/>
                <w:br/>
                <w:br/>
                日本·冲绳 抵港 08:00 起航 19:00
                <w:br/>
                <w:br/>
                <w:br/>
                <w:br/>
                目的港介绍
                <w:br/>
                <w:br/>
                <w:br/>
                <w:br/>
                冲绳是日本最南的行政区，是日本的度假圣地，因此又有「日本夏威夷」
                <w:br/>
                <w:br/>
                <w:br/>
                第三天07/19
                <w:br/>
                之称。冲绳除了琉球王朝的建筑风格，还有很多中国风的城镇、美式度假
                <w:br/>
                村、以及东南亚色彩的服饰。冲绳的国际通、美国村以及全日本最大的 DFS 免税商店等地，可以满足你的购物欲望。
                <w:br/>
                游轮早餐
                <w:br/>
                午餐自理游轮晚餐
                <w:br/>
                <w:br/>
                游轮上
                <w:br/>
                <w:br/>
                量子号及光谱号停靠港口地址：
                <w:br/>
                <w:br/>
                <w:br/>
                <w:br/>
                SHINKO NO. 9-10 (CONTAINER TERMINAL)
                <w:br/>
                <w:br/>
                <w:br/>
                <w:br/>
                1-27-1 Minatomachi Naha Okinawa
                <w:br/>
                <w:br/>
                <w:br/>
                <w:br/>
                <w:br/>
                <w:br/>
                <w:br/>
                第 4  页 共 6 页
                <w:br/>
                <w:br/>
                <w:br/>
                <w:br/>
                <w:br/>
                第四天07/20
                <w:br/>
                海上巡航
                <w:br/>
                这一天您将迎来全天的邮轮海上巡游，享受邮轮上的轻松惬意生活。全天  候的餐饮美食供应、丰富的娱乐活动让您无需为每天的日程安排所困扰。  邮轮航行期间，好动的您可按照自己的喜好探索邮轮上的免税商店、精品  商店来一场购物之旅，亦可参加船上丰富多彩的邮轮活动；喜静的您可以  前往甲板吹着海风，点一杯饮品发呆一下午。夜晚更有精彩纷呈的娱乐演  出供您参与，相信您在邮轮上将度过美好难忘的一天。
                <w:br/>
                <w:br/>
                <w:br/>
                游轮早餐游轮午餐游轮晚餐
                <w:br/>
                <w:br/>
                <w:br/>
                <w:br/>
                <w:br/>
                游轮上
                <w:br/>
                <w:br/>
                <w:br/>
                <w:br/>
                第五天07/21
                <w:br/>
                中国·上海 抵港 07:00 目的港介绍
                <w:br/>
                欢迎您回到上海，早晨抵达上海宝山码头，在船上用完早餐，与陪伴您整  个旅程的船员告别。带上一路上的丰厚收获和甜蜜记忆，办理离船手续。 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  <w:br/>
                5、岸上观光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 美金/人/晚，星际套房及以上房型（金卡套房）为 20.5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个月以上有效期）。此航次办理游轮船舶观光上陆许可证。如有需要，个别敏感地区客人可能会要求您增补其他材料、担保金或予以劝退，敬请   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<w:br/>
                <w:br/>
                第 5  页 共 6 页
                <w:br/>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2025-04-30T14:37:54+08:00</dcterms:created>
  <dcterms:modified xsi:type="dcterms:W3CDTF">2025-04-30T14:37:54+08:00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