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2024年4月27日名胜世界云顶梦 新加坡-吉隆坡·马来西亚-普吉岛·泰国-新加坡国行程单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0071709700026MJ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参考行程
                <w:br/>
                ——最终航程线路以及出发、到达时间以船方最终公布为准——
                <w:br/>
                日期
                <w:br/>
                行程
                <w:br/>
                详细行程
                <w:br/>
                餐食
                <w:br/>
                住宿
                <w:br/>
                第1天
                <w:br/>
                4月27
                <w:br/>
                飞新加坡
                <w:br/>
                抵达新加坡
                <w:br/>
                指定时间在上海浦东国际机场集合，办理登机手续，飞往新加坡。由专人在机场接机后，前往指定餐饮享用当地特色晚餐，在新加坡过一个别样的中秋节。晚餐后送往新加坡当地酒店办理入住手续。后自由活动。
                <w:br/>
                1、参考航班：待定    
                <w:br/>
                /
                <w:br/>
                酒店
                <w:br/>
                第2天
                <w:br/>
                4月28
                <w:br/>
                新加坡
                <w:br/>
                启航
                <w:br/>
                邮轮离港 19：00
                <w:br/>
                早餐后，我们将为您安排轻松的城市观光游览。游览【鱼尾狮公园】，【百年吊桥】，【滨海艺术中心】，【伊丽莎白径】等景点。途径国会大厦，市政厅，维多利亚剧院等。前往游览新加坡令人为之惊叹的“绿色新天地”-【滨海湾花园】，由滨海南花园、滨海东花园和滨海中花园三个风格各异的水岸花园（公共区域），该花园占地101公顷，位于滨海湾亲水黄金位置。游览完这些新加坡的标志性景点后，您也对新加坡有了更多的了解。他们蕴含了新加坡的历史与文化。之后，大巴送往新加坡邮轮码头，由领队协助办理登船手续，开始您的游轮之旅。游轮将于19:00启航。
                <w:br/>
                酒店早餐团队午餐游轮晚餐
                <w:br/>
                邮轮
                <w:br/>
                第3天
                <w:br/>
                4月29
                <w:br/>
                吉隆坡
                <w:br/>
                （马来西亚）
                <w:br/>
                邮轮到港07:00    离港11:00
                <w:br/>
                今日早上07：00点邮轮抵达马来西亚巴生港（仅限技术停靠，不允许下船）
                <w:br/>
                邮轮早餐
                <w:br/>
                邮轮午餐
                <w:br/>
                邮轮晚餐 
                <w:br/>
                邮轮
                <w:br/>
                第4天
                <w:br/>
                4月30
                <w:br/>
                <w:br/>
                普吉岛（泰国）
                <w:br/>
                游轮到港07:00    离港15:00
                <w:br/>
                今日早上07：00点邮轮抵达泰国普吉岛。作为印度洋安达曼海上的一颗“明珠”，普吉岛无疑是东南亚最具代表性的海岛旅游度假胜地。阳光、沙滩、海浪、椰林……美好的一切从现在开始。您可自费参加岸上精华游:到古庙发思古之情，体验骑大象的刺激旅程，欣赏热辣辣的歌舞表演，疯狂购物，或尽情品尝美味的泰式佳肴。下午 15:00 启航。
                <w:br/>
                (以上为目的地介绍，请报名参加上岸观光)
                <w:br/>
                邮轮早餐
                <w:br/>
                邮轮午餐
                <w:br/>
                邮轮晚餐
                <w:br/>
                邮轮
                <w:br/>
                第5天
                <w:br/>
                5月1
                <w:br/>
                <w:br/>
                新加坡
                <w:br/>
                邮轮到港 18:00
                <w:br/>
                今日于下午18:00抵返新加坡，按顺序办理离船手续，结束愉快的邮轮之旅。码头接团后送送往新加坡酒店，后自由安排。
                <w:br/>
                邮轮早餐
                <w:br/>
                /
                <w:br/>
                第6天
                <w:br/>
                5月2
                <w:br/>
                新加坡
                <w:br/>
                <w:br/>
                酒店早餐后，集合统一送往新加坡樟宜国际机场办理登机手续，飞回上海结束行程。
                <w:br/>
                参考航班：  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1、游轮船票（含船上住宿、自助餐厅、免费餐厅、免费休闲娱乐设施、游泳池、健身房、及免费演出活动等）； 
                <w:br/>
                2、游轮港务税费420元/人； 
                <w:br/>
                3、上海新加坡往返国际机票含税； 
                <w:br/>
                4、新加坡当地四星酒店住宿2晚（含早，三人舱位默认2大1小，小孩不占床含早餐）； 
                <w:br/>
                5、签证：新加坡团队旅游签证；
                <w:br/>
                6、新加坡市区观光旅游+接机+送机服务；
                <w:br/>
                7、全程领队综合费用；
                <w:br/>
                8、保险旅行社责任险；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费用不包含：
                <w:br/>
                1、保险：旅游意外保险(强烈建议购买);
                <w:br/>
                2、游轮服务费：150元/人/晚（游轮上自行支付，具体费用以船方公布的为准）；
                <w:br/>
                3、普吉岛岸上观光费用；
                <w:br/>
                4、其他：价格包含中未注明项目；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游轮产品特殊性：旅行社向游轮公司所支付的船票费用、港务费及燃油附加费等实际发生的费用船方将不予退还。如旅游者行前解约，旅行社将依照如下解约规则向旅游者收取违约金，违约金中包含但不限于旅行社向游轮公司已支付的各种费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1、因不可抗力或者旅行社、旅行辅助人（邮轮公司）已尽合理注意义务仍不能避免的意外事件须变更，调整原定旅游行程的，按《旅游合同》变更的相关约定处理，以上行程仅供参考，请以出发通知行程为准。
                <w:br/>
                2、以上行程的靠岸及离岸时间根据实际情况可能会有所改动，具体以游轮公司发布的具体内容为准。
                <w:br/>
                3、行程中到港城市的描述并非岸上游项目的内容。
                <w:br/>
                4、以上时间均为当地时间。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于取消行程收费的约定（所有取消日期遇周六周日国定假日自动提前至前一个工作日)： 
                <w:br/>
                取消时间	取消政策
                <w:br/>
                确认订单--游轮起航前 90 天	全额定金3000元/人
                <w:br/>
                游轮起航前 89-30 天	全款的 50%
                <w:br/>
                游轮起航前 29 天-起航当天	全款的 100%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预订限制
                <w:br/>
                根据《关于公布失信被执行人名单信息的若干规定》，纳入失信被执行人名单的被执行人将被采取限制消费措施。根据《限制消费令》，限制高消费人员，不得有旅游度假等高消费及非生活和工作必需的消费行为。若出行人属于失信被执行人、限制高消费被执行人及其法定代表人、实际控制人，请自行承担无法出行的风险。
                <w:br/>
                根据名胜世界邮轮公司的规定，乘坐邮轮旅行的婴儿必须在邮轮启航第一天时至少满6个月。
                <w:br/>
                根据名胜世界邮轮公司的规定，将不接受在航程开始时或航程进行中，会进入或已进入怀孕第24周的孕妇预订申请。若未超过24周的孕妇报名参加此行程，需准备医生签发的允许登船健康证明，并请随身携带。
                <w:br/>
                根据名胜世界邮轮公司的规定，邮轮启航当天未满18岁的旅客为未成年人。未成年人出行须确保同舱中至少有1位年满18岁或以上的旅客作为随行监护人，否则邮轮公司将按实际情况保留限制未成年人登船的权利。
                <w:br/>
                如果您对餐食有特殊要求，如过敏、无麸质食品、耆那教餐、犹太餐、素菜或印度素食等，请于预订时告知客服，收费标准另议。
                <w:br/>
                邮轮公司规定每位乘客必须占床，包括儿童及婴儿，请按实际出行人数预订舱房。
                <w:br/>
                邮轮行程适宜各个年龄段的客人出行，除预订须知-预订限制处专门披露的年龄限制外，我处均可接受预订。
                <w:br/>
                如有【早订优惠】，不保证【早订优惠】的价格低于特价、尾舱等特殊活动的价格。
                <w:br/>
                鉴于套房以下的房间面积有限，如您申请四人入住一间，建议为2成人2儿童，如均为成人，空间会相当拥挤，望您谅解。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2025-06-26T17:29:27+08:00</dcterms:created>
  <dcterms:modified xsi:type="dcterms:W3CDTF">2025-06-26T17:29:27+08:00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