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上海出发沙巴+仙本那4晚6天行程单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41708580131j4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浦东新区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上海-沙巴   FM867    18:15--23:00
                <w:br/>
                沙巴-斗湖   AK6260   09:05--10:00 或者其他以实际出票为准
                <w:br/>
                斗湖-沙巴   AK6271   19:50-20:45 或者其他以实际出票为准
                <w:br/>
                沙巴-上海   FM868    00:05 -04:35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上海直飞趣沙巴+仙本那
                <w:br/>
                2人即可成行，纯玩品质保证
                <w:br/>
                2晚沙巴+2晚沙屋/水屋 
                <w:br/>
                沙巴探秘红树林~寻找长鼻猴
                <w:br/>
                不同水屋尽情搭配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上海-沙巴 参考航班： FM867  18:15-23:00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上海-沙巴 参考航班： FM867  18:15-23:00 （4月之后换机航班）
                <w:br/>
                请提3小时在上海浦东国际机场集合，等待飞往美丽的沙巴，开启愉快的假期！ 抵达后接机送至酒店！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上午睡到自然醒-沙巴半日游：红树林之旅，寻找长鼻猴，探秘红树林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早上睡到自然醒，也可以自行去沙巴市区逛逛，沙巴大学/清真寺等等都是很好的去处。下午到酒店接客人出发前往红树林码头，享用地道糕点下午茶，傍晚出船觅寻长臂后，18 点左右返回码头享用晚餐。稍后出发前往观赏萤火虫，结束后乘车返回市区送往酒店。
                <w:br/>
                行程安排参考：
                <w:br/>
                13:45  市区酒店大堂接客人；开始寻找长鼻猴之旅，欣赏沿途风光；
                <w:br/>
                16:00  享用下午茶-特色马来糕
                <w:br/>
                16:30  乘船游览红树林，寻访长鼻猴；
                <w:br/>
                17:15 前往天然黑沙滩欣赏最美日落；
                <w:br/>
                18:30  特色马来风味自助晚餐
                <w:br/>
                19:30  萤火虫生态基地，欣赏如圣诞树般的萤火虫丛林
                <w:br/>
                21:30  回到酒店，完成一天的行程。
                <w:br/>
                交通：车/船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晚餐：马来风味餐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沙巴-斗湖---入住自选度假村  参考航班：AK6260 09:05-10:00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早餐后集合去亚庇机场，飞往斗湖，抵达后乘车前往仙本那（车程约 1 小时），后送酒店稍休息。在巴夭语和马来语中【仙本那 Semporna】字面意思为‘完美的，城镇被海水包围着,仙本那 和它的附属 海岛就像是一个现实世界中的梦境之岛。这里的海鲜销往世界各地，北纬 7 度的天然渔场，当地捕获的新鲜海产被运到仙本那码头后转销直接各地，这里的海鲜绝对称得上最新 鲜最独特的美味！
                <w:br/>
                备注：仙本那当地酒店入住时间为14:00，并严禁携带山竹菠萝蜜和榴莲等进入酒店，违者罚款,敬请谅解。 如第一天上岛时度假村午餐关餐，敬请自理！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午餐：度假村     晚餐：度假村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一个没有 MORNING CALL 早晨自然醒来，享用早餐之后，全天自由活动，酒店潜水中心免费浮潜，需要提前到酒店浮潜中心报到。
                <w:br/>
                <w:br/>
                推荐度假村：
                <w:br/>
                1、马步岛西巴丹水上屋 swv：马步岛第二大豪华度假村，每日三餐（自助餐）及小吃、茶或咖啡、冷水等。（不含汽水和酒精饮料）。每天一次出海浮潜不含到达日和离开日；浮潜中心无限次浮潜，开放期间为08：00-17:00。浮潜工具可自备，可度假村租赁，费用大约为30马币/套/天。
                <w:br/>
                2、卡帕莱水上屋：一岛一酒店， 每日三餐（自助餐）及小吃；茶或咖啡、冷水等（不含汽水和酒精饮料）。白天潜水中心无限次浮潜，潜水中心开放时间约早上08：00到下午18:00。浮潜中心无限次浮潜，开放期间为08：00-17:00。浮潜工具可自备，可度假村租赁，费用大约为36马币/套/天。
                <w:br/>
                3、马步岛海上木屋 MWB 水屋：马步岛顶级水屋，全餐（提供每日三餐、茶点、咖啡/茶/果汁，不含碳酸饮料及酒精饮品）。可以在码头附近自由安排浮潜活动；以及每天三次出海浮潜（不含抵达日和离开日）。浮潜/潜水装备，可自带或在潜水中心租赁。
                <w:br/>
                4、邦邦岛白珍珠度假村：度假村位于邦邦岛，距离仙本那45分钟船程，岛上有军队驻守，私人码头和沙滩，沙滩非常干净纯美，游客稀少。每日三餐（自助餐）及小吃；茶或咖啡、冷水等（不含汽水和酒精饮料）；无限次邦邦岛周围岸边浮潜；每天一次免费出海浮潜（必须每天提早一天17:30前跟前台报名参加跳岛游，遇到上岛和离岛时间不合适则不能参加）。
                <w:br/>
                5、婆罗洲潜水马布度假村：沙巴州东南沿海的马布岛上，离仙本那小镇45分钟船程，离世界著名的潜水胜地西巴丹岛15分钟船程。全餐（提供每日三餐、茶点、咖啡/茶/果汁，不含碳酸饮料及酒精饮品）。可以在码头附近自由安排浮潜活动，每日可享有三次免费出海浮潜（08:30/10:30/14:00）不含到达日和离开日。
                <w:br/>
                6、水晶海上度假村：2022年6月全新开业的度假村，度假村仅14间房，住满也不会觉得拥挤！离度假村仅20分钟车程。独栋水屋，特色鸟巢屋顶，环境安静，无敌海景，随处可见的海信和鱼群，幸运的话还能看见海龟经过。可自费参加度假村的跳岛游项目：A:马达京/汀巴汀巴/邦邦岛浮潜一日游 B：马布岛/卡帕莱浮潜一日游 C：珍珠岛/曼达布安岛/军舰岛爬山浮潜一日游。
                <w:br/>
                7、圣托里尼度假村santiri island：位于距离仙本那码头开船约20分钟的沙滩上，一共15间房，建于岛上。每日三餐及下午茶甜品。2晚3天赠送1次香蕉船；玻璃船无限次免费使用，度假村附近无限次浮潜；可自费参加度假村的跳岛游项目：A:马达京/汀巴汀巴/邦邦岛浮潜一日游 B：马布岛/卡帕莱浮潜一日游 C：珍珠岛/曼达布安岛/军舰岛爬山浮潜一日游。
                <w:br/>
                8、马达京彩瑚潜水度假村：二岛一酒店，独具马亚特色的设计，离仙本那小镇约60分钟船程。每日三餐（自助餐）及小吃；茶或咖啡、冷水等（不含汽水和酒精饮料）。在海岸边无限次浮潜，潜水中心开放时间约早上07：00到下午18:00。可自费参加度假村的跳岛游项目：A:马达京小岛浮潜  B：珍珠岛登山 C：钓鱼2-4小时 D：卡帕莱岛游览。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水屋半天自由活动---斗湖-沙巴  参考航班：AK6263 19:15-20:10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水屋半天自由活动---斗湖-沙巴  参考航班：AK6263 19:15-20:10
                <w:br/>
                水屋全天自由活动，11:00前退房，享用午餐后搭乘13：30-14：00左右的快艇前往仙本那码头，坐车前往斗湖机场。
                <w:br/>
                今天就要依依不舍的离开这个世外桃源了，早上再好好享受一下吧，和大海再一次亲热一下， 我们的工作人员将送您前往机场，办登机牌，然后搭乘航班经沙巴转机回上海。
                <w:br/>
                交通：船/飞机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     午餐：度假村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沙巴-上海 参考航班： FM868 00:05-04:35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沙巴-上海 参考航班： FM868 00:05-04:35 
                <w:br/>
                清晨抵达上海浦东机场 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1.全程酒店双标住宿；
                <w:br/>
                2.全程旅游巴士(含保险)；
                <w:br/>
                3.行程中所列的早午晚正餐；
                <w:br/>
                4.全程司机船家服务费；
                <w:br/>
                国际航班往返经济舱机票以及燃油附加税。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
                <w:br/>
                2.航空保险费、 行李保险费、 超重行李费；
                <w:br/>
                3.除所含内容之外的一切费用（报价不包含:酒店税10马币/晚/间，码头税10马币/人2024年1月开始马达京上岛费调整15马币/人，马步岛上岛费调整至50马币/人）；
                <w:br/>
                4.行程表所列之自理内容；
                <w:br/>
                5.往返出境口岸机场交通费用
                <w:br/>
                6.行程安排外之任何观光项目及自费活动(包括这些活动期间的用车、导游和司机服务等费用)；
                <w:br/>
                7.个人一切杂费，包括洗衣费、 电话费、理发，饮料， 烟酒，付费电视，行李搬运费等私人费用；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酒店：一旦确认不能更改取消，否则全损
                <w:br/>
                机票：一旦确认，取消以实际收费为准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酒店：一旦确认不能更改取消，否则全损
                <w:br/>
                机票：一旦确认，取消以实际收费为准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护照（务必记得携带）+马来西亚入境MDAC文件，入住单打印出随时携带
                <w:br/>
                入境卡提前3天登入网站填写，pdf文件打印出来随身携带
                <w:br/>
               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护照首页（至少归国后6个月有效期）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2025-07-26T10:02:03+08:00</dcterms:created>
  <dcterms:modified xsi:type="dcterms:W3CDTF">2025-07-26T10:02:03+08:00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