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浙440【绿水青山·磐安激情皮筏漂流3日游】行程单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浙440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【精选酒店】精选高标酒店
                <w:br/>
                【不住农家】含空调，含洗漱用品
                <w:br/>
                【购物娱乐】纯玩无购物
                <w:br/>
                【美食享受】赠送4正2早餐（其中一餐当地特色铁锅炖大鹅）
                <w:br/>
                【独家赠送】占床者赠送激情皮筏漂流（赠送项目，如遇特殊情况不能体验，无差价退还！敬请谅解！）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酒店】精选高标酒店【不住农家】含空调，含洗漱用品【购物娱乐】纯玩无购物【美食享受】赠送4正2早餐（其中一餐当地特色铁锅炖大鹅）【独家赠送】占床者赠送激情皮筏漂流（赠送项目，如遇特殊情况不能体验，无差价退还！敬请谅解！）</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无锡-磐安
                <w:br/>
                早上指定时间地点集合发车至浙中森林城市，氧吧之城--磐安，途中体验【激情皮筏漂流】（赠送游玩，不用不退，约1.5小时）。漂流水道全长3.3公里，全程落差78米，单个落差5米。跌宕起伏，飞流直下，时面花丛穿行，时而惊险无比。瞬间浇灭夏日的炎热......抵达后入住酒店。                  
                <w:br/>
                免费棋牌，免费卡拉OK（每10人赠送1桌棋牌卫生费10元/人/场现付，每车提供一间卡拉OK轮流使用）
                <w:br/>
                <w:br/>
                用餐早餐：不含午餐：不含晚餐：含
                <w:br/>
                住宿伟业酒店或同级
                <w:br/>
                <w:br/>
                第2天  磐安
                <w:br/>
                早晨睡到自然醒，游览【金鸡岩景区】（含门票  游览约1.5小时）金鸡岩自然环境独特，生态环境多样，文化传统悠久，民俗风情浓厚，是个休闲度假的好地方！森林环境空气负离子数平均值达18060/cm³，是名副其实的“天然氧吧”景区内峰峦连绵，山深谷幽，这里是钱塘江的上游，婺江的源头。景区内有充满传奇色彩和诗情画意的自然景观“仑泉八景”，有奇石景观“金鸡岩”“火腿岩”，更有龙珠殿、炼丹炉、雨师、陈法师等神仙传说。金鸡岩所在的山体为悬崖峭壁，如以金鸡为饰的一列屏障，守护着这方水土，恰合古时“金鸡宝帐”之意，后游览参观【风崖谷景区】（含门票 游览约1小时）景区内不仅山水灵秀，植被繁茂，空气清新，凉爽舒适，区内最高峰清风尖海拔1010米，洪岩坑最低处的海拔不到380米，高差达630多米，形成深谷陡崖，河谷中瀑布深潭数量众多，景色各异。还有很多惊险刺激的特色项目，如华东最大7D高空玻璃桥，玻璃桥凌空218米，长418米，宽约3米。桥面采用7D魔幻艺术工艺，运用视差营造立体的景观效果，多维展示所要展示的景致，让普通玻璃在瞬间变成绚丽多彩的立体玻璃。还有华东最高玻璃景观台，平台伸出崖壁50米，下距谷底260米，由全透明玻璃构成。玻璃剔透，漂浮于高空，站立其上，脚下风光一览无余，满山绿意，爆屏而出，绚丽美景尽收眼底
                <w:br/>
                免费棋牌，免费卡拉OK（每10人赠送1桌棋牌卫生费10元/人/场现付，每车提供一间卡拉OK轮流使用）
                <w:br/>
                <w:br/>
                用餐早餐：含午餐：含晚餐：含
                <w:br/>
                住宿伟业酒店或同级
                <w:br/>
                <w:br/>
                第3天  磐安-无锡
                <w:br/>
                早晨睡到自然醒，参观【大盘山博物馆】（赠送游览  约1.5小时）博览馆位于云山旅游度假区中田村，于2017年12月28日开馆，展厅面积2900平方米，以大盘山野生、道地中药材种植资源为主题，分“安如磐石、浙东主山、江南药谷、药材之乡、养生福地”5个展厅，展示磐安特有的地质地貌特征、历史文化积淀、自然资源特色、生态保护管理以及后续发展规划等内容，是该县目前规模最大的博物馆。中餐后返程！
                <w:br/>
                <w:br/>
                用餐早餐：含午餐：含晚餐：不含
                <w:br/>
                住宿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1、交通：全程空调旅游巴士，保证1人1座
                <w:br/>
                <w:br/>
                2、住宿：两晚磐安自在酒店/伟业酒店双人间住宿
                <w:br/>
                <w:br/>
                3、用餐：赠送行程中4正2早餐（10人/桌10菜1汤；其中1餐升级当地特色铁锅炖大鹅）
                <w:br/>
                <w:br/>
                4、门票：占床者赠送激情皮筏漂流（赠送项目，如遇特殊情况，不能体验，无差价退还）
                <w:br/>
                <w:br/>
                5、服务：全程导游服务费10元/人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1、用餐：第一天中餐敬请自理（导游可协助代订餐）
                <w:br/>
                <w:br/>
                <w:br/>
                <w:br/>
                2、保险：强烈建议游客购买旅游意外险
                <w:br/>
                <w:br/>
                <w:br/>
                <w:br/>
                3、除景点第一大门票外的二次消费（如索道、娱乐项目、请香等），请游客自愿选择，旅行社及导游不参与
                <w:br/>
                <w:br/>
                <w:br/>
                <w:br/>
                单房差：产生单男单女，可安排拼房或补房差，房差补200元/人/2晚（房差只补不退）
                <w:br/>
                <w:br/>
                <w:br/>
                儿童大门票+景交：请游客到景点窗口现付，以当天景区公示为准：
                <w:br/>
                <w:br/>
                金鸡岩大门票：0.8米以下免；0.8-1.4米30元； 1.4米及以上60元
                <w:br/>
                <w:br/>
                风崖谷大门票：1.2米以下免；1.2-1.5米35元；1.5米及以上70元
                <w:br/>
                <w:br/>
                激情皮筏漂流：1.2米以下免；1..2以上68元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3乡镇/宜兴/临时点等地区均加收相应接送费请选择上车地点时详细核对；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1因本公司旅游产品为散客拼团线路，故满25人开班；
                <w:br/>
                <w:br/>
                2.儿童价：只含车位和导游，其他产生费用自理，具体请游客到景点窗口现付，以当天景区公示为准；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2025-06-21T23:28:46+08:00</dcterms:created>
  <dcterms:modified xsi:type="dcterms:W3CDTF">2025-06-21T23:28:46+08:00</dcterms:modified>
</cp:coreProperties>
</file>

<file path=docProps/custom.xml><?xml version="1.0" encoding="utf-8"?>
<Properties xmlns="http://schemas.openxmlformats.org/officeDocument/2006/custom-properties" xmlns:vt="http://schemas.openxmlformats.org/officeDocument/2006/docPropsVTypes"/>
</file>