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法意瑞·德国深度10晚12日行程单</w:t>
      </w:r>
    </w:p>
    <w:p>
      <w:pPr>
        <w:jc w:val="center"/>
        <w:spacing w:after="100"/>
      </w:pPr>
      <w:r>
        <w:rPr>
          <w:rFonts w:ascii="微软雅黑" w:hAnsi="微软雅黑" w:eastAsia="微软雅黑" w:cs="微软雅黑"/>
          <w:sz w:val="20"/>
          <w:szCs w:val="20"/>
        </w:rPr>
        <w:t xml:space="preserve">博登湖 (一湖三国) +新天鹅堡 +双宫 +双游船 +金色山口 +007雪朗山峰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41704701364wO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MU219 0010/0545
                <w:br/>
                MU788 2015/1450+1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出发城市：上海
                <w:br/>
                出发日期：2/4、2/6、2/13、3/27
                <w:br/>
                航空公司：精选中国东方航空公司，法兰克福进，罗马出，不走回头路行程更轻松
                <w:br/>
                酒店星级：酒店升级！欧洲常规4-5星级酒店双人标准间                
                <w:br/>
                用餐标准：餐标升级！中式6菜1汤 
                <w:br/>
                + 1顿德国风味猪肘餐 + 1顿瑞士雪朗峰360度山顶旋转餐厅自助餐
                <w:br/>
                <w:br/>
                产品经理推荐：境外提供免费WIFI服务（4人/台)，旅游见闻随时分享！
                <w:br/>
                德国纵览
                <w:br/>
                南德新天鹅堡：入内参观德国浪漫之路终点新天鹅堡，这里如梦似幻，让您重温浪漫天鹅骑士之梦；
                <w:br/>
                北德法兰克福：漫步于美茵河畔，体验传统文化与现代摩登的完美融合； 
                <w:br/>
                吕德斯海姆：是“莱茵河上的乐园”也是著名“酒城”，悠闲纯粹宁静；
                <w:br/>
                科隆双子大教堂：世界文化遗产，中世纪欧洲哥特式建筑艺术的代表作。
                <w:br/>
                博登湖(一湖三国)：
                <w:br/>
                博登湖是德国最受追捧的度假地之一，此湖泊恰逢德国、奥地利和瑞士三国交界处，环湖而行，一日即可游三国，感受各异的风土人情和人文情怀。
                <w:br/>
                林  道（德国）南部“阿尔卑斯之路”的起点、布雷根茨（奥地利）历史上的通商重镇
                <w:br/>
                阿尔邦（瑞士）被列入“阿尔卑斯山区周边史前湖上民居”联合国教科文组织世界遗产。
                <w:br/>
                <w:br/>
                西欧揽胜
                <w:br/>
                双    宫：世界三大博物馆之一的【卢浮宫】 + 世界五大宫殿之一的【凡尔赛宫】
                <w:br/>
                双 游 船：威尼斯独有的【贡多拉游船】 + “浪漫花都”横贯巴黎的【塞纳河游船】
                <w:br/>
                雪朗山峰：因007系列电影《女王密令》而一举成名，在360度山顶旋转餐厅享受一顿美妙自助餐，
                <w:br/>
                得天独厚的地理位置，边享用美食的同时尽揽艾格峰、僧侣峰、少女峰等阿尔卑斯群峰
                <w:br/>
                的壮美奇景！
                <w:br/>
                景观火车：搭乘瑞士著名金色山口景观列车，沿途将瑞士湖光山色尽收眼底；
                <w:br/>
                意 大 利：永恒之城意大利首都罗马、“翡冷翠”佛罗伦萨；闻名于世浪漫水都威尼斯
                <w:br/>
                购物狂欢：巴黎老佛爷百货 +威尼斯DFS 免税店，尽享买买买的无限乐趣！
                <w:br/>
                途径游览城市：法兰克福、吕德斯海姆、科隆、卢森堡、巴黎、因特拉肯、康斯坦茨、阿尔邦、布雷根茨、林道、富森、威尼斯、佛罗伦萨、罗马
                <w:br/>
                包含景点项目：雪朗峰、金色山口、新天鹅堡、贡多拉游船、塞纳河游船、卢浮宫、凡尔赛宫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产品经理推荐：境外提供免费WIFI服务（4人/台)，旅游见闻随时分享！
                <w:br/>
                德国纵览
                <w:br/>
                南德新天鹅堡：入内参观德国浪漫之路终点新天鹅堡，这里如梦似幻，让您重温浪漫天鹅骑士之梦；
                <w:br/>
                北德法兰克福：漫步于美茵河畔，体验传统文化与现代摩登的完美融合； 
                <w:br/>
                吕德斯海姆：是“莱茵河上的乐园”也是著名“酒城”，悠闲纯粹宁静；
                <w:br/>
                科隆双子大教堂：世界文化遗产，中世纪欧洲哥特式建筑艺术的代表作。
                <w:br/>
                博登湖(一湖三国)：
                <w:br/>
                博登湖是德国最受追捧的度假地之一，此湖泊恰逢德国、奥地利和瑞士三国交界处，环湖而行，一日即可游三国，感受各异的风土人情和人文情怀。
                <w:br/>
                林  道（德国）南部“阿尔卑斯之路”的起点、布雷根茨（奥地利）历史上的通商重镇
                <w:br/>
                阿尔邦（瑞士）被列入“阿尔卑斯山区周边史前湖上民居”联合国教科文组织世界遗产。
                <w:br/>
                <w:br/>
                西欧揽胜
                <w:br/>
                双    宫：世界三大博物馆之一的【卢浮宫】 + 世界五大宫殿之一的【凡尔赛宫】
                <w:br/>
                双 游 船：威尼斯独有的【贡多拉游船】 + “浪漫花都”横贯巴黎的【塞纳河游船】
                <w:br/>
                雪朗山峰：因007系列电影《女王密令》而一举成名，在360度山顶旋转餐厅享受一顿美妙自助餐，
                <w:br/>
                得天独厚的地理位置，边享用美食的同时尽揽艾格峰、僧侣峰、少女峰等阿尔卑斯群峰
                <w:br/>
                的壮美奇景！
                <w:br/>
                景观火车：搭乘瑞士著名金色山口景观列车，沿途将瑞士湖光山色尽收眼底；
                <w:br/>
                意 大 利：永恒之城意大利首都罗马、“翡冷翠”佛罗伦萨；闻名于世浪漫水都威尼斯
                <w:br/>
                购物狂欢：巴黎老佛爷百货 +威尼斯DFS 免税店，尽享买买买的无限乐趣！
                <w:br/>
                途径游览城市：法兰克福、吕德斯海姆、科隆、卢森堡、巴黎、因特拉肯、康斯坦茨、阿尔邦、布雷根茨、林道、富森、威尼斯、佛罗伦萨、罗马
                <w:br/>
                包含景点项目：雪朗峰、金色山口、新天鹅堡、贡多拉游船、塞纳河游船、卢浮宫、凡尔赛宫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集合日
                <w:br/>
                上海
                <w:br/>
                各位游客按照规定的集合时间，于上海浦东国际机场集合，搭乘班机前往德国法兰克福。
                <w:br/>
                用餐：///
                <w:br/>
                交通：/
                <w:br/>
                酒店：/
                <w:br/>
                第一天
                <w:br/>
                上海Q法兰克福—约90公里—吕德斯海姆—约168公里—科隆  
                <w:br/>
                参考航班：MU219 0010/0545
                <w:br/>
                法兰克福观光（不少于45分钟）：
                <w:br/>
                游览罗马贝格广场；外观市政厅、加冕教堂；欣赏正义天使像；漫步于美茵河畔，眺望两岸美丽风景。您还可在罗马贝格广场附近自行安排活动时间（不少于1小时），充分感受这座德国城市的魅力。
                <w:br/>
                吕德斯海姆城市观光（不少于30分钟）:酒乡吕德斯海姆坐落在河岸森林密布的缓缓的山坡上，满城都是重重叠叠的红色屋顶和绿树掩隐的街道，浸漫着花香，闪烁着阳光，小城是小巧而精致的。
                <w:br/>
                用餐：/午晚
                <w:br/>
                交通：飞机、巴士
                <w:br/>
                酒店：当地4-5星
                <w:br/>
                第二天
                <w:br/>
                科隆—约170公里—卢森堡—约270公里—兰斯
                <w:br/>
                德国第四大城市科隆，市中高楼大厦鳞次栉比，是一个繁华的商业城市，也是德国西部莱茵河畔历史文化名城和重工业城市。
                <w:br/>
                科隆大教堂（不少于30分钟）:参观屹立在莱茵河边的科隆大教堂，它有两座哥特式尖塔，被誉为哥特式教堂建筑中完美的作品代表，耗时超过600年才建成。已成为科隆市的象征和游客们向往的名胜之地并被联合国教科文组织世界遗产委员会列入濒危世界文化遗产。
                <w:br/>
                卢森堡公国观光（不少于30分钟）：远眺卢森堡古桥、大峡谷；外观公爵府。
                <w:br/>
                巴黎是全世界最浪漫的城市，时尚之都，购物天堂！这里的建筑美景和历史古迹处处散发着浓郁艺术气息。
                <w:br/>
                用餐：早午/
                <w:br/>
                交通：巴士
                <w:br/>
                酒店：当地4-5星
                <w:br/>
                第三天
                <w:br/>
                兰斯—约150公里—巴黎
                <w:br/>
                巴黎全世界最浪漫的城市，时尚之都，购物天堂！这里的建筑美景和历史古迹处处散发着浓郁艺术气息。
                <w:br/>
                巴黎城市观光（不少于1小时）：
                <w:br/>
                凯旋门：凯旋门是拿破仑纪念战争胜利所在地，是香榭丽舍大道的起点，也是巴黎主要庆典活动的起点，以凯旋门为中心，放射出去的12条街道，犹如十二道光芒，映射着这座光芒四射的城市。
                <w:br/>
                协和广场：以埃及方尖碑为代表的，香街的另一端是世界上最美丽。
                <w:br/>
                艾菲尔铁塔（外观）：它是法国文化象征之一，被法国人亲切称为“铁娘子”。
                <w:br/>
                香榭丽舍大道：在代表时尚浪漫的上香榭丽舍大道拍照留念记录下您美丽的身影。
                <w:br/>
                【塞纳河游船】*（游览时间：不少于50分钟，含上下船），塞纳河横贯巴黎，两岸风景美不胜收。巴黎许多重要文物建筑都围绕在塞纳河两岸，乘坐塞纳河游船观赏风景是一种美德享受。
                <w:br/>
                用餐：早/晚
                <w:br/>
                交通：巴士
                <w:br/>
                酒店：当地4-5星
                <w:br/>
                第四天
                <w:br/>
                巴黎
                <w:br/>
                【卢浮宫】*（含中文导览器，游览时间：不少于1.5小时）：
                <w:br/>
                参观世界上三大博物馆之一的卢浮宫，这个建筑本身就是艺术杰作，它坐落在塞纳河中心的北岸，在这座艺术殿堂里您可欣赏到镇馆三宝：蒙娜丽莎的微笑、爱神维纳斯雕像和胜利女神像。
                <w:br/>
                老佛爷百货公司（不少于4小时）：您可在此悠闲安排活动时间，享受一番购物的快乐。
                <w:br/>
                用餐：早午/
                <w:br/>
                交通：巴士
                <w:br/>
                酒店：当地4-5星
                <w:br/>
                第五天
                <w:br/>
                巴黎—约410公里—法国小镇
                <w:br/>
                凡尔赛宫是位于法国巴黎西南郊外著名的宫殿之一，也是世界五大宫殿之一！
                <w:br/>
                【凡尔赛宫】*（含中文导览器，不含后花园，游览时间：不少于1.5小时）：
                <w:br/>
                她是法国封建时的帝王的行宫，始建于十六世纪，后屡经扩建形成现存规模。凡尔赛宫的外观宏伟、壮观，内部陈设和装璜更富于艺术魅力，处处金碧辉煌，豪华非凡。
                <w:br/>
                用餐：早午/
                <w:br/>
                交通：巴士
                <w:br/>
                酒店：当地4-5星
                <w:br/>
                第六天
                <w:br/>
                法国小镇—约200公里—因特拉肯—GPL—瑞士小镇
                <w:br/>
                因特拉肯是一座处于图恩湖与布里恩茨湖之间的城市，这里可以眺望到阿尔卑斯山雄伟的群峰。
                <w:br/>
                何维克大街（不少于2小时）：您可在因特拉肯何维克大街附近享受悠闲安排活动，这里有婀娜的雪山，安静的小镇，满眼的风景，令人流连忘返，值得您为她驻足。
                <w:br/>
                【雪朗峰】*（不少于3小时，含上下山及山顶自助餐）：登上因007系列影片之一《女王密令》中惊心动魄的打斗场面而闻名于世的取景地之一，并于世界上第一个建在山顶的360度全景旋转餐厅享用自助餐，天气晴朗时，可以在享用美食的的同时尽揽艾格峰、僧侣峰、少女峰等阿尔卑斯群峰美景。
                <w:br/>
                【金色山口景观列车*（二等舱）】：体验瑞士著名的景观列车（**金色山口快车时间依实际预定为准）前往瑞士蜜月小镇琉森，沿途欣赏瑞士湖光山色美景，城市与山水搭配的和谐一致，风光无限带着一种天然的浪漫。
                <w:br/>
                l 特别安排007山顶旋转餐厅用餐
                <w:br/>
                用餐：早午/
                <w:br/>
                交通：巴士、火车
                <w:br/>
                酒店：当地4-5星
                <w:br/>
                第七天
                <w:br/>
                瑞士小镇—约160公里—阿尔邦—约40公里—布雷根茨—约10公里—林道—约140公里—富森
                <w:br/>
                博登湖三国巡游：作为德国受追捧的度假地，此湖泊恰逢德国、奥地利和瑞士三国交界处，环湖而行，一日即可游三国，感受风格迥异的风土人情和人文情怀。
                <w:br/>
                瑞士阿尔邦小镇观光（不少于30分钟）：恰好位于博登湖环游线路之上、瑞士境内，是一座历史悠久的中世纪小镇。生活湖边房屋中的湖上居民很早就在这里定居，2011年起，阿尔邦的2个湖上民居村庄被列入“阿尔卑斯山区周边史前湖上民居”世界遗产。
                <w:br/>
                奥地利布雷根茨小镇观光（不少于30分钟）：奥地利西部，是历史上的通商重镇，自罗马时代已有2000年的历史，小镇背靠群山，面朝碧蓝的博登湖，景色十分宜人。
                <w:br/>
                德国林道小镇观光（不少于30分钟）：林道是嵌在博登湖东岸边的一颗珍珠，它是一个岛上小镇，是巴伐利亚州面向博登湖的门户。在湖水的包围之中，它的老城优雅美丽，小巷如迷宫般蜿蜒，老屋也散发着岁月的光彩。湖边有港口和灯塔，更有标志性的石狮镇守，提醒人们已经进入巴伐利亚的辖区。
                <w:br/>
                l 特别安排德国风味猪肘餐
                <w:br/>
                用餐：早/晚
                <w:br/>
                交通：巴士
                <w:br/>
                酒店：当地4-5星
                <w:br/>
                第八天
                <w:br/>
                富森—约380公里—维罗纳
                <w:br/>
                参观德国“浪漫之路”终点上的景点—【新天鹅堡】*（游览时间：不少于1小时）（由于新天鹅堡流量控制，如遇不能入内，将改为外观并现退门票，敬请见谅）。在众多的城堡中，慕尼黑以南的新天鹅城堡，也叫白雪公主城。它是德国的象征。新天鹅堡的名字来源于中世纪，关于天鹅骑士的传说。这犹如人间仙境的地方藏着有关魔法、国王，骑士的古老的民间传说，它的建立者是巴伐利亚的路德维希二世国王。他亲自参与设计这座城堡。里面有大量德国天鹅雕塑。他梦想成为一个童话般的世界城堡。由于白色城堡耸立在高高的山上，其四周环山和湖泊。所以一年四季，风光各异。
                <w:br/>
                用餐：早/晚
                <w:br/>
                交通：巴士
                <w:br/>
                酒店：当地4-5星
                <w:br/>
                第九天
                <w:br/>
                维罗纳—约120公里—威尼斯—约150公里—博洛尼亚
                <w:br/>
                威尼斯是意大利闻名于世的浪漫水上都市，拥有“因水而生,因水而美,因水而兴”的美誉。
                <w:br/>
                威尼斯城市观光（不少于1小时）：
                <w:br/>
                圣马可广场：游览竖立着威尼斯守护神—带翅膀的狮子像的圣马可广场，又称威尼斯中心广场，一直是威尼斯的政治、宗教和传统节日的公共活动中心。
                <w:br/>
                圣马可大教堂（外观）：有黄金教堂之称的圣马可大教堂是威尼斯的骄傲。
                <w:br/>
                叹息桥（远观）：叹息桥的两端连接法院与监狱两处，古时死囚通过此桥之时，常是行刑前的一刻，因感叹即将结束的人生而得名，它是威尼斯最著名的桥梁之一。据说恋人们在桥下接吻就可以天长地久。
                <w:br/>
                T FONDACO DEI TEDESCHI BY DFS（不少于1.5小时）：您可在此享受悠闲安排活动时间，DFS位于Fondaco dei Tedeschi宫殿，它建于13世纪初（1228年），这也是威尼斯当地除总督府之外的第二大重要历史建筑。
                <w:br/>
                【威尼斯贡多拉游船】*（不少于25分钟，含上下船）：这种威尼斯特有的、船头船尾高高翘起的黑色平底凤尾小船，带领我们穿梭于这座闻名于世的水城，这种华丽而迷离的情调，是世界游客永远的梦。
                <w:br/>
                用餐：早午/
                <w:br/>
                交通：巴士
                <w:br/>
                酒店：当地4-5星
                <w:br/>
                第十天
                <w:br/>
                博洛尼亚—约120公里—佛罗伦萨—约270公里—罗马
                <w:br/>
                佛罗伦萨,徐志摩笔下的“翡冷翠”之城，是意大利文艺复兴发源地，是著名的世界艺术之都，欧洲文化中心，歌剧的诞生地，举世闻名的文化旅游胜地。
                <w:br/>
                佛罗伦萨城市观光（不少于1小时）：
                <w:br/>
                花之圣母教堂和乔托钟楼（外观）：橘红色圆顶的圣母百花大教堂是佛罗伦萨重要的地标，由教堂、洗礼堂、钟楼组成，洗礼堂的正门由于大师米开朗基罗的赞誉而得到“天堂之门”的美誉。
                <w:br/>
                市政厅广场（外观）(又名:君主广场和西尼奥列广场):这里有一座建于十三世纪的碉堡式
                <w:br/>
                旧宫（外观）（现为市政厅），侧翼的走廊，现在连同整个广场成为了一座露天雕塑博物
                <w:br/>
                馆，各种石雕和铜像作品栩栩如生，形象传神，如人们所熟悉的米开朗琪罗的《大卫像》
                <w:br/>
                复制品…
                <w:br/>
                用餐：早午/
                <w:br/>
                交通：巴士
                <w:br/>
                酒店：当地4-5星
                <w:br/>
                第十一天
                <w:br/>
                罗马-上海 MU788 2015/1450+1
                <w:br/>
                罗马这是一座拥有悠久历史和辉煌古代文明的古城，它至今保留着丰富的古迹，经历沧桑岁月，那些废墟和古代建筑仍显示着这个“永恒之都”的庄严。
                <w:br/>
                罗马城市观光（不少于30分钟）：
                <w:br/>
                斗兽场（外观）：这是古罗马时期最大的圆形角斗场，虽然只剩下了一些残垣断壁，但它却是古罗马历史的象征。
                <w:br/>
                君士坦丁凯旋门（外观）：建于公元315年，经历了1700年的风风雨雨，仍保存了当初的完美造型。是罗马城现存的三座凯旋门中年代较晚的一座。
                <w:br/>
                古罗马废墟：在这些矗立的断壁残垣、庙墩孤柱前聆听曾经的辉煌，让您看到不一样的古都风情。
                <w:br/>
                特别注意：从2019年1月1日起，意大利政府对进入罗马市区的大巴进行限流，因此团队进入罗马市区可能会改用公共交通的方式进入，敬请谅解!
                <w:br/>
                结束后，在导游的带领下前往机场，搭乘班机返回上海。
                <w:br/>
                用餐：早午/
                <w:br/>
                交通：巴士、飞机
                <w:br/>
                酒店：无
                <w:br/>
                第十二天
                <w:br/>
                上海 
                <w:br/>
                抵达上海，团队顺利结束！请将您的护照、全程登机牌交予领队，以便递交领馆进行销签工作。根据领馆的要求，部分客人可能会被通知前往领馆进行面试销签，请提前做好思想准备，谢谢您的配合！
                <w:br/>
                用餐：///
                <w:br/>
                交通：飞机
                <w:br/>
                酒店：无
                <w:br/>
                以上行程为参考计划行程，届时我社将视航班、签证及前往国情况，可能会对行程进行酌情调整或变更，请予以谅解！
                <w:br/>
                如行程中出现途径或者远眺的景点则不是正式景点，可能会因天气、观赏角度的不同使观赏效果有一定的影响。
                <w:br/>
                如遇部分景点节假日休息或庆典等，导游有权根据实际情况做相应合理的调整！以尽可能保证游览内容。请各位游客理解与配合！
                <w:br/>
                本产品为我公司包价产品， 所有牵涉到的机票、酒店、用餐、景点门票等除特别说明的价格外均为一体价格， 不得拆分， 若遇境外景点、火车等对青少年、老人优惠或者免费，均不在此列，无法退费，请谅解！
                <w:br/>
                <w:br/>
                带*号景点游览时间：
                <w:br/>
                仅限于团队正常运作情况下，如遇到罢工，天气，交通严重堵塞等特殊情况，可能发生时间略有减少，敬请谅解。行程中的景点游览时间，包括步行、游船、观光排队等候等时间总和。
                <w:br/>
                国家
                <w:br/>
                序号
                <w:br/>
                活 动 地 点
                <w:br/>
                活 动 时 间
                <w:br/>
                备注
                <w:br/>
                法国
                <w:br/>
                01
                <w:br/>
                卢浮宫（含中文导览器）
                <w:br/>
                不少于1.5小时  
                <w:br/>
                <w:br/>
                02
                <w:br/>
                巴黎凡尔赛宫（赠送中文导览器）
                <w:br/>
                含中文导览器，不少于1.5小时（不含后花园）
                <w:br/>
                <w:br/>
                03
                <w:br/>
                塞纳河游船
                <w:br/>
                不少于50分钟（含上下船）
                <w:br/>
                <w:br/>
                瑞士
                <w:br/>
                04
                <w:br/>
                雪朗峰
                <w:br/>
                不少于3小时（含上下山及山顶用餐）
                <w:br/>
                <w:br/>
                意大利
                <w:br/>
                05
                <w:br/>
                威尼斯贡多拉游船
                <w:br/>
                不少于25分钟（含上下船）
                <w:br/>
                <w:br/>
                德国
                <w:br/>
                06
                <w:br/>
                新天鹅堡
                <w:br/>
                不少于1小时（含上下山）
                <w:br/>
                <w:br/>
                <w:br/>
                <w:br/>
                一、服务项目
                <w:br/>
                01、行程中所述之团体经济舱机票，含机场税（团队机票出票后不可退改）；
                <w:br/>
                02、ADS团队旅游签证费用；
                <w:br/>
                03、中文导游/领队、旅游巴士；
                <w:br/>
                04、已含全程境外司机导游服务费；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其中中式团餐团队以5菜1汤为标准（餐不含—游客自行解决餐食，请参照行程中标注）；
                <w:br/>
                （**在欧洲旅途行进过程中，为了便于游览进程的安排，可能会遇到3-4顿左右的境外退餐情况。届时我们会按照每人每顿8欧元的标准来退餐，其中瑞士段按每人每顿10欧元的标准来退餐）；
                <w:br/>
                07、行程表中带*的景点均含首道门票；其余景点为外观；
                <w:br/>
                08、旅游意外保险费用。
                <w:br/>
                09、我公司提供的WIFI设备需在旅行结束后统一回收，如发现设备破损，赔偿方案如下：
                <w:br/>
                项目
                <w:br/>
                类型
                <w:br/>
                金额
                <w:br/>
                备注说明
                <w:br/>
                WIFI
                <w:br/>
                赔偿标准
                <w:br/>
                WIFI 设备
                <w:br/>
                500 元/台
                <w:br/>
                丢失或不归还，以及设备进水无法开机
                <w:br/>
                设备损坏
                <w:br/>
                200 元/台
                <w:br/>
                设备外观损坏明显、碎屏
                <w:br/>
                屏幕刮花、接口损坏
                <w:br/>
                100 元/台
                <w:br/>
                屏幕磨花严重,USB 接口损坏
                <w:br/>
                USB 数据线
                <w:br/>
                10 元/根
                <w:br/>
                丢失或不归还、无法正常使用
                <w:br/>
                <w:br/>
                二、服务不含项目
                <w:br/>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06、全程境外欧洲酒店单房差人民币5000元/间（单人间）；6周岁以下儿童（不含6周岁），可以不占床；不占床价格，在成人价上直接扣减3000元/人；6周岁以上儿童占床与成人同价。
                <w:br/>
                07、与签证办理相关的未成年人公证，认证等相关费用；
                <w:br/>
                08、依旅游业现行作业惯例，本公司将依据最终出团人数，调整房间分房情况（包括夫妻分开住宿或加床）。
                <w:br/>
                <w:br/>
                三、预订须知和取消条款
                <w:br/>
                旅游者报名确认后，收取订金 5000 元/人以保证机位预留。
                <w:br/>
                <w:br/>
                01、关于取消费用：
                <w:br/>
                1）团队出发前 30 日以外取消，退还订金；
                <w:br/>
                2）出发前30日（含30日）至机票未开票及签证未送签前取消，收取订金5000元/人；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1）旅游者拒签导致无法出行，只收取签证费用，申根签证 800 元/人，但送签后因旅游者未按照领馆约定时间按指纹而导致的拒签，收取订金 5000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01、行程中所述之团体经济舱机票，含机场税（团队机票出票后不可退改）；
                <w:br/>
                02、ADS团队旅游签证费用；
                <w:br/>
                03、中文导游/领队、旅游巴士；
                <w:br/>
                04、已含全程境外司机导游服务费；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其中中式团餐团队以5菜1汤为标准（餐不含—游客自行解决餐食，请参照行程中标注）；
                <w:br/>
                （**在欧洲旅途行进过程中，为了便于游览进程的安排，可能会遇到3-4顿左右的境外退餐情况。届时我们会按照每人每顿8欧元的标准来退餐，其中瑞士段按每人每顿10欧元的标准来退餐）；
                <w:br/>
                07、行程表中带*的景点均含首道门票；其余景点为外观；
                <w:br/>
                08、旅游意外保险费用。
                <w:br/>
                09、我公司提供的WIFI设备需在旅行结束后统一回收，如发现设备破损，赔偿方案如下：
                <w:br/>
                项目	类型	金额	备注说明
                <w:br/>
                WIFI
                <w:br/>
                赔偿标准	WIFI 设备	500 元/台	丢失或不归还，以及设备进水无法开机
                <w:br/>
                	设备损坏	200 元/台	设备外观损坏明显、碎屏
                <w:br/>
                	屏幕刮花、接口损坏	100 元/台	屏幕磨花严重,USB 接口损坏
                <w:br/>
                	USB 数据线	10 元/根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服务不含项目
                <w:br/>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06、全程境外欧洲酒店单房差人民币5000元/间（单人间）；6周岁以下儿童（不含6周岁），可以不占床；不占床价格，在成人价上直接扣减3000元/人；6周岁以上儿童占床与成人同价。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5000 元/人以保证机位预留。
                <w:br/>
                <w:br/>
                01、关于取消费用：
                <w:br/>
                1）团队出发前 30 日以外取消，退还订金；
                <w:br/>
                2）出发前30日（含30日）至机票未开票及签证未送签前取消，收取订金5000元/人；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1）旅游者拒签导致无法出行，只收取签证费用，申根签证 800 元/人，但送签后因旅游者未按照领馆约定时间按指纹而导致的拒签，收取订金 5000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5000 元/人以保证机位预留。
                <w:br/>
                <w:br/>
                01、关于取消费用：
                <w:br/>
                1）团队出发前 30 日以外取消，退还订金；
                <w:br/>
                2）出发前30日（含30日）至机票未开票及签证未送签前取消，收取订金5000元/人；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1）旅游者拒签导致无法出行，只收取签证费用，申根签证 800 元/人，但送签后因旅游者未按照领馆约定时间按指纹而导致的拒签，收取订金 5000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法国签证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护照首页和手机号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旅游意外保险费用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2025-06-15T10:09:29+08:00</dcterms:created>
  <dcterms:modified xsi:type="dcterms:W3CDTF">2025-06-15T10:09:29+08:00</dcterms:modified>
</cp:coreProperties>
</file>

<file path=docProps/custom.xml><?xml version="1.0" encoding="utf-8"?>
<Properties xmlns="http://schemas.openxmlformats.org/officeDocument/2006/custom-properties" xmlns:vt="http://schemas.openxmlformats.org/officeDocument/2006/docPropsVTypes"/>
</file>