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0205爱达魔都号 上海-济州-福冈-上海4晚5天行程单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00716987318759H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02/05
                <w:br/>
                中国·上海 起航 16:30出发港介绍欢迎来到上海宝山码头，开启您此次的游轮之旅。您可以到达港口后办理行李托运及登船手续，通过安检与海关后，便可凭房卡登船。祝您与您的家人共同享受这无与伦比的游轮假期！码头地址：上海吴淞口国际邮轮码头 上海市宝山区吴淞口宝杨路1号
                <w:br/>
                游轮晚餐
                <w:br/>
                游轮上
                <w:br/>
                第2天
                <w:br/>
                02/06 
                <w:br/>
                韩国·济州 抵港 14:00  离港 22:30 
                <w:br/>
                目的港介绍
                <w:br/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游轮早餐游轮午餐晚餐自理
                <w:br/>
                游轮上
                <w:br/>
                第3天
                <w:br/>
                02/07
                <w:br/>
                日本·福冈 抵港 12:00  离港 21:00 
                <w:br/>
                目的港介绍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游轮早餐游轮午餐晚餐自理
                <w:br/>
                游轮上
                <w:br/>
                第4天
                <w:br/>
                02/08
                <w:br/>
                海上巡航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游轮早餐游轮午餐游轮晚餐
                <w:br/>
                游轮上
                <w:br/>
                第5天
                <w:br/>
                02/09
                <w:br/>
                中国·上海 抵港 07:30
                <w:br/>
                迎着微微海风，您将抵达终点港口。待船方完成离船的准备工作后，您就可以按序离船。请您妥善安排回程交通，为邮轮之旅画上完美的句号。
                <w:br/>
                码头地址：上海吴淞口国际邮轮码头 上海市宝山区吴淞口宝杨路1号
                <w:br/>
                游轮早餐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<w:br/>
                特殊价格：以上价格为各舱型每人的价格。单人入住双人房按照船票及港务费的200%的收取，游轮税金及游轮小费仍按一人收取。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1、船票：“爱达·魔都号”游轮船票；
                <w:br/>
                2、岸上观光； 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
                <w:br/>
                4、游轮上的私人消费（如：WIFI、打电话、洗衣服、购物、酒吧咖啡厅消费、SPA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②确认订单后，需支付2000元/人定金至我司账户保留舱位。若逾期未付，我社将视为取消定位。
                <w:br/>
                ③船方不接受不满6个月（含6个月）的婴儿、怀孕接近或超过23周（含第23周）的孕妇报名参团。同一房间内必须保证有一名游客年龄在18周岁以上，谢谢合作！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支付定金日至开航前60天前（含第60天）内通知取消，收取200元/人损失；
                <w:br/>
                若在开航前59天至41天（含第41天）内通知取消，收取团款的20%；
                <w:br/>
                若在开航前40天至28天（含第28天）内通知取消，收取团款的40%；
                <w:br/>
                若在开航前27天至14天（含第14天）内通知取消，收取团款的60%；
                <w:br/>
                若在开航前13天至7天（含第7天）内通知取消，收取团款的80%；
                <w:br/>
                若在开航前6天（含第6天）内通知取消，或没有在开航时准时出现，或在开航后无论以任何理由放弃旅行的，其必须支付全部团费。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2、关于签证材料
                <w:br/>
                大陆客人参加去日本的航次：
                <w:br/>
                a）中国公民持本人有效护照（护照有效期从返回出发地当日起6个月以上有效期）。此航次办理游轮船舶观光上陆许可证。如有需要，个别敏感地区客人可能会要求您增补其他材料、担保金或予以劝退，敬请谅解。
                <w:br/>
                b) 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客人相关签证事宜需自行确认，港澳台客人须持有效的回乡证或台胞证，外国籍客人须持有再次进入中国的有效签证，如自备签证，请自行确认签证的有效性，以免耽误行程！
                <w:br/>
                如果因个人证件或签证原因造成无法按时出入境的，一切费用不退，以及因此产生相关费用均由客人自行承担！自由行客人请办理日本个人旅游签证*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2025-07-05T19:59:54+08:00</dcterms:created>
  <dcterms:modified xsi:type="dcterms:W3CDTF">2025-07-05T19:59:54+08:00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