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赏晋山西全景】——5A皇城相府、5A壶口瀑布、5A平遥古城、5A雁门关、5A云冈石窟、5A五台山、4A王家大院、4A乔家大院、4A悬空寺、4A恒山、4A晋祠、晋祠公园、4A忻州古城、4A太原古县城、4A尧庙、4A华门、4A大同古城墙、4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021694397184c4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★★四大世界遗产 
                <w:br/>
                壶口瀑布：中华一绝、世界奇观，世界最大黄色瀑布，感受千里黄河一壶收的气震山河！
                <w:br/>
                云冈石窟：世界文化遗产、佛教与石雕文化艺术的宝库；
                <w:br/>
                平遥古城：中国保存最为完好的四大古城之一、中国现存最完整的古代县城；
                <w:br/>
                五 台 山：世界自然和文化双遗产、中国四大佛教名山之首、智慧文殊菩萨的道场
                <w:br/>
                ★★尽览国家5A-4A景区，带您一睹为快！
                <w:br/>
                皇城相府：帝师府邸东方双城古堡；
                <w:br/>
                晋祠：中国现存最早的皇家祭祀园林，中国古代建筑艺术的集约载体；
                <w:br/>
                悬 空 寺：最早摩崖木质结构寺庙，万丈深渊上的建筑奇迹；
                <w:br/>
                雁 门 关：中华第一关，一夫当关万夫莫开；
                <w:br/>
                ★★三城两院
                <w:br/>
                王家大院：王家归来不看院，北方民居明珠；
                <w:br/>
                乔家大院：《乔家大院》取景地，清代风格建筑群落；
                <w:br/>
                平遥古城：原汁原味古城，浓郁晋商文化气息，中国四大古城之一；
                <w:br/>
                忻州古城：有"晋北锁钥"之称的一座本土风情古城，品三晋各路小吃；
                <w:br/>
                太原古县城：电影《满江红》影视拍摄地；
                <w:br/>
                特别安排：平遥住宿升级一晚古城内特色客栈！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出发地—郑州
                <w:br/>
              </w:t>
            </w:r>
          </w:p>
          <w:p>
            <w:pPr>
              <w:pStyle w:val="indent"/>
            </w:pPr>
            <w:r>
              <w:rPr>
                <w:rFonts w:ascii="微软雅黑" w:hAnsi="微软雅黑" w:eastAsia="微软雅黑" w:cs="微软雅黑"/>
                <w:color w:val="000000"/>
                <w:sz w:val="20"/>
                <w:szCs w:val="20"/>
              </w:rPr>
              <w:t xml:space="preserve">
                适时请客人自行前往各地火车站，提前1.5小时到达火车站，乘坐火车硬卧赴郑州（具体以出票为准），一路可以自由欣赏美景，第二天到达郑州。
                <w:br/>
                参考车次：
                <w:br/>
                K560次上海始发14:48，昆山15:32，苏州15:59，无锡16:31，常州17:02，镇江17:50，南京19:10——郑州04:12+1./K2666次火车硬卧，各地出发时间为（苏州15:30、无锡16:02、常州16:45、南京18:26）抵达郑州火车站时间为次日05:20；
                <w:br/>
                K62次火车硬卧，各地出发时间为（南通16:54、泰州18:18、扬州19:02）抵达郑州火车站时间为次日06:24分。
                <w:br/>
                情况说明：
                <w:br/>
                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郑州—皇城相府—尧庙-华门
                <w:br/>
              </w:t>
            </w:r>
          </w:p>
          <w:p>
            <w:pPr>
              <w:pStyle w:val="indent"/>
            </w:pPr>
            <w:r>
              <w:rPr>
                <w:rFonts w:ascii="微软雅黑" w:hAnsi="微软雅黑" w:eastAsia="微软雅黑" w:cs="微软雅黑"/>
                <w:color w:val="000000"/>
                <w:sz w:val="20"/>
                <w:szCs w:val="20"/>
              </w:rPr>
              <w:t xml:space="preserve">
                早晨抵达“郑州站”,导游举“导游旗”接站，车赴山西省晋城市参观5A级景区【皇城相府】（门票自理，约1.5小时）是国家5A级旅游景区，总面积3.6万平方米，是清文苑阁大学士兼礼部尚书《康熙字典》总阅官，康熙皇帝35年讲师陈廷敬的故居。后驱车【尧庙】（门票自理，约1小时）始建于西晋，距今有1700多年历史。尧庙是一座集纳丰富历史文化和五千年文明史的国祖庙，俗称三圣庙，是中国专门纪念尧、舜、禹三位先祖的庙宇。外观【华门】，是一座华夏文明纪念碑。华门就是为纪念帝尧统一华夏、开启文明之功、展现中华民族历史源远而建设的。当地人认为，华门代表和体现的是中国最久远的历史文化，堪称文化上的“天下第一门”。参观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吉县/壶口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壶口瀑布—王家大院-平遥古城
                <w:br/>
              </w:t>
            </w:r>
          </w:p>
          <w:p>
            <w:pPr>
              <w:pStyle w:val="indent"/>
            </w:pPr>
            <w:r>
              <w:rPr>
                <w:rFonts w:ascii="微软雅黑" w:hAnsi="微软雅黑" w:eastAsia="微软雅黑" w:cs="微软雅黑"/>
                <w:color w:val="000000"/>
                <w:sz w:val="20"/>
                <w:szCs w:val="20"/>
              </w:rPr>
              <w:t xml:space="preserve">
                早餐后前往世界之最【临汾黄河壶口瀑布】（门票自理，游览时间约1小时，小交通自理20元/人）抵达山西临汾壶口瀑布是黄河上唯一的黄色大瀑布，也是中国的第二大瀑布，也是世界最大的黄色瀑布，号称“黄河奇观”！瀑布上游黄河水面在不到500米长距离内由300米被压缩到20－30米的宽度，造成“千里黄河一壶收”的气概，故得名。后参观国家4A级旅游景点【王家大院】（门票自理，游览时间约1小时）它是清代民居建筑的集大成者，有“中国民间故宫”“华夏民居第一宅”和“山西的紫禁城”之称。抵达世界文化遗产、中国四大古城【平遥古城】（无大门票，小交通40元自理），入住古城内，自由游览明清一条街，欣赏明清古城风貌，感受浓郁的晋商历史文化。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方案3：改为陕西侧壶口瀑布，陕西壶口瀑布65周岁以下票价100元/人（必消小交通40元/人）。65周岁以上大门票免（必消小交通40/人）；
                <w:br/>
                以上方案以多数游客选择为准，少数服从多数（三选一）。
                <w:br/>
                ★如遇平遥城内改造，城内客栈住宿，暂时待定，如当天不能安排入住城内客栈，我社有权利改为平遥城外宾馆，请谅解，谢谢。
                <w:br/>
                赠送：精美手工剪纸一份,将一份美好的寓意带回家；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平遥—雁门关—云冈石窟—大同
                <w:br/>
              </w:t>
            </w:r>
          </w:p>
          <w:p>
            <w:pPr>
              <w:pStyle w:val="indent"/>
            </w:pPr>
            <w:r>
              <w:rPr>
                <w:rFonts w:ascii="微软雅黑" w:hAnsi="微软雅黑" w:eastAsia="微软雅黑" w:cs="微软雅黑"/>
                <w:color w:val="000000"/>
                <w:sz w:val="20"/>
                <w:szCs w:val="20"/>
              </w:rPr>
              <w:t xml:space="preserve">
                早餐后游览【雁门关】（门票自理，游览时间约1小时，小交通10元自理）座落于代州古城北部勾注山脊。南控中原，北扼漠原，是中国古代关隘规模宏伟的军事防御工程。上古称北陵、西 ，战国列称九塞之首，南北朝列称北庭三关，明代列称山西内三关。【广武明长城】（游览时间约0.5小时，小交通30元自理）是古代长城的防御体系，距今历史悠久，保存最完整的古城之一。后乘车去参观【云冈石窟】（门票自理，游览时间约1.5小时，小交通20元/人）是中国最大的石窟之一、中国四大石窟艺术宝库之一，国家5A级旅游景区，全国首批重点文物保护单位。云冈石窟现存主要洞窟51个，造像51000余尊，曾被联合国教科文组织列入世界遗产名录。游【大同古城墙】（游览时间约0.5小时，小交通30元自理）。位于大同市中心区域。是我国现存较为完整的一座古代城垣建筑。大同城筑邑历史悠久，早在作为北魏拓跋氏的都城的时候，就已经修筑有规模宏大的城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大同—悬空寺—五台山
                <w:br/>
              </w:t>
            </w:r>
          </w:p>
          <w:p>
            <w:pPr>
              <w:pStyle w:val="indent"/>
            </w:pPr>
            <w:r>
              <w:rPr>
                <w:rFonts w:ascii="微软雅黑" w:hAnsi="微软雅黑" w:eastAsia="微软雅黑" w:cs="微软雅黑"/>
                <w:color w:val="000000"/>
                <w:sz w:val="20"/>
                <w:szCs w:val="20"/>
              </w:rPr>
              <w:t xml:space="preserve">
                早餐后赴北岳恒山第一胜景，游览被徐霞客誉为“天下巨观”的【悬空寺】景区（门票自理，游览时间约1小时，不含悬空寺登临费用100元/人，60周岁以上免费，山势陡峭，不建议登临，游览约1小时）。车览【北岳恒山】现位于山西省大同市浑源县城南10公里处，距大同市市区62公里。北岳恒山与东岳泰山、西岳华山、南岳衡山、中岳嵩山并称为五岳，为中国地理标志，是天下道教主流全真派圣地。乘车前往后赴世界文化遗产、国家5A级景区、文殊菩萨的道场【中国四大佛教名山之一五台山】（门票自理，游览时间约2小时），朝拜规模最小而香火最旺盛的寺庙，烧香许愿最灵验的寺院—【五爷庙】（万佛阁，无论是信徒还是普通的游客，只要来五台山就一定会来五爷庙拜五爷。外观【塔院寺】寺内释迦牟尼舍利塔高耸云霄，塔刹、露盘、宝瓶皆为铜铸，塔腰及露盘四周各悬风铃，因通体呈白色，故俗称大白塔，是佛国五台山的象征。打卡抖音网红寺庙【广化寺】游览五台山圣水所地—【龙泉寺】（游览不少于30分钟）亲捧圣水开智、明目，【取之洗净双手，再明目再入喉，顿时心旷神怡。真圣泉也！】晚上自由观光【忻州古城】（游览约1小时），历史悠久，在这里可以品尝到山西地道面食。
                <w:br/>
                赠送：五台山金佛卡一张，祈求平安健康！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晋祠—乔家大院—运城
                <w:br/>
              </w:t>
            </w:r>
          </w:p>
          <w:p>
            <w:pPr>
              <w:pStyle w:val="indent"/>
            </w:pPr>
            <w:r>
              <w:rPr>
                <w:rFonts w:ascii="微软雅黑" w:hAnsi="微软雅黑" w:eastAsia="微软雅黑" w:cs="微软雅黑"/>
                <w:color w:val="000000"/>
                <w:sz w:val="20"/>
                <w:szCs w:val="20"/>
              </w:rPr>
              <w:t xml:space="preserve">
                前往“山西圣地”【晋祠】（门票自理，游览时间约1.5小时），景区环境幽雅舒适，风景优美秀丽，极具汉族文化特色，素以雄伟的建筑群、高超的塑像艺术闻名于世，难老泉、侍女像、圣母像被誉为“晋祠三绝”，逛逛晋祠公园，后游览电影《满江红》取景打卡地—【太原古县城】，城内历史建筑遗存众多，十字街格局清晰，街巷肌理完善，沿袭了晋阳古城"城池凤翔余"的古老建筑格局，犹如一只头北尾南的凤凰，自古就有"凤凰城"的美誉，是2500年晋阳古城文脉的延续。游玩结束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运城盐湖—送站
                <w:br/>
              </w:t>
            </w:r>
          </w:p>
          <w:p>
            <w:pPr>
              <w:pStyle w:val="indent"/>
            </w:pPr>
            <w:r>
              <w:rPr>
                <w:rFonts w:ascii="微软雅黑" w:hAnsi="微软雅黑" w:eastAsia="微软雅黑" w:cs="微软雅黑"/>
                <w:color w:val="000000"/>
                <w:sz w:val="20"/>
                <w:szCs w:val="20"/>
              </w:rPr>
              <w:t xml:space="preserve">
                早餐后前往【运城盐湖】（游览时间约0.5小时），运城盐湖南依苍翠高峻的中条山，西接黄河古渡，湖光山色，景色奇特。与美国犹它州大盐湖，俄罗斯西伯利亚库楚克盐湖并称为世界三大硫酸钠型内陆盐湖。运城盐湖的盐税曾占全国财政收入的八分之一，在我国盐业史上，运城盐湖占有重要一页。结束愉快的山西之行送郑州火车站。
                <w:br/>
                参考车次：具体车次以实际出票为准
                <w:br/>
                K1148/K1104次火车硬卧，郑州上车时间19:22分，抵达各地时间为（南京04:15+1、镇江05:052+1、常州06:36+1、无锡07:07+1、苏州07:39+1、昆山08:11+1、上海08:59+1）；
                <w:br/>
                T328次火车硬卧郑州18:37，抵达各地时间为合肥02:20+1、芜湖04:09+1、宣城05:05+1、广德05:44、长兴南06:14+1、德清西06:51+1、杭州07:35+1；
                <w:br/>
                K60次火车硬卧郑州22:24，抵达各地时间为扬州11:10+1、泰州11:54+1、海安12:33+1、南通13:28+1。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到达出发地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1、交通：各地往返郑州火车硬卧（铺位不指定，随机出票）；当地空调旅游车（报名后放弃出游，车位费不退，保证一人一正座）；
                <w:br/>
                2、住宿：5晚双人标间。[提倡环保，自备洗漱用品]，出现单男或者单女需补房差320元/人；
                <w:br/>
                参考酒店：吉县：新华商务酒店、银博宾馆、朱朝辉民宿或同级；
                <w:br/>
                          平遥：昌颐丰客栈，日兴德客栈，睿和轩客栈或同级；
                <w:br/>
                          大同：凤凰商务酒店、旭航商务酒店、美家快捷酒店或同级；
                <w:br/>
                          忻州：云中山宾馆，仁和宾馆，水芙蓉宾馆或同级；
                <w:br/>
                          运城：鑫金马酒店、丽锦之星酒店、东方佳苑酒店或同级；
                <w:br/>
                3、用餐：酒店占床含5早4正[正餐10围桌8菜1汤，放弃不退费用，含当地面食特色用餐]；
                <w:br/>
                4、导游：优秀地接导游服务；
                <w:br/>
                5、保险：旅行社责任险。（请游客出行前，务必自行购买或者请报名旅行社代买旅游意外险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1.不含行程所有景点门票，自由活动期间交通费、不含的餐费及个人消费费用；
                <w:br/>
                2.全程入住酒店产生的单房差及加床费用；
                <w:br/>
                3.因交通延阻、罢工、天气、飞机机器故障、航班取消或更改时间等不可抗力原因所引致的额外费用。
                <w:br/>
                4.儿童报价以外产生的其他费用需游客自理（儿童价格仅含当地车位导服半餐）；
                <w:br/>
                5.【必消小交通，共计100元/人，现付当地导游】平遥古城40元/人，皇城相府30元/人，广武明长城30元/人；
                <w:br/>
                【自愿乘坐】壶口瀑布20元/人，云冈石窟20元/人，雁门关10元/人，大同古城墙30元/人；
                <w:br/>
                【全程必消自理耳麦100元/人】耳麦20元/天，全程120元/人，优惠价100元/人。山西部分景区打造无噪音景区，禁止使用扩音器，需要租用无噪音耳麦，（山西景点大部分为古建筑形式，旅游局为保护景区建设，景区内不允许使用扩音器讲解，需要使用耳麦，如因不租用耳麦讲解器，导致未能正常听取讲解，产生投诉不予理会，感谢您的配合！）
                <w:br/>
                6.显通寺10元/人（五台山小寺庙,自愿产生；北岳恒山道观门票，自愿产生）；
                <w:br/>
                7.悬空寺首道门票，登临费用不含，未满60周岁100元/人.60周岁以上免（老年人高血压心脏病恐高症不建议登临）
                <w:br/>
                8.门票：（按年龄段收自理门票，请带好本人身份证原件，各年龄段要求足年足月足日，不以虚岁计算）
                <w:br/>
                景点	60周岁以下	60-64周岁	65周岁以上
                <w:br/>
                皇城相府	100	50	0
                <w:br/>
                云冈石窟	120	0	0
                <w:br/>
                悬空寺	15	0	0
                <w:br/>
                五台山	135	0	0
                <w:br/>
                晋祠	80	0	0
                <w:br/>
                 王家大院	55	0	0
                <w:br/>
                乔家大院	92	0	0
                <w:br/>
                壶口瀑布	100	0	0
                <w:br/>
                雁门关	60	0	0
                <w:br/>
                尧庙	40	0	0
                <w:br/>
                景点门票套餐价	797元/人	50元/人	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1.本社已购旅行社责任险，强烈建议报名时自费追加办理旅游人身意外保险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4、此行程为随团旅游综合费用，如游客持有效等优惠证件的请携带上， 赠送项目不参加或没有履行不退费用，客人自身原因不用餐不退费用；
                <w:br/>
                5、请携带有效的身份证件办理入住等手续；
                <w:br/>
                6、导游在客人抵达前一天联系客人，如若未联系请与地接或组团联系人联系，紧急状况请联系紧急联系人，联系方式详参出团通知书；
                <w:br/>
                7、儿童费用只含车位费及半价正餐费用，因不占床位，产生早餐费用自理；如遇国家政策性调整门票、交通价格、门票价格等，则按实际价格结算；整个行程和住宿顺序由旅行社根据实际情况给予以安排，但不减少景点；行程内自由活动时间不安排游客入住酒店休息；行程中产生单房差自理；赠送项目不参加或没有履行不退费用，我社不承担由此产生的责任；
                <w:br/>
                8、交通：行程过程中空调旅游车，保证每人一正座；若需VIP用车，需出团前告知并另外加费用，26座以下的车型均无行李箱；
                <w:br/>
                9.行程中所含早餐均为住宿酒店提供，包含在房费中，不用不退。 
                <w:br/>
                【特别告知】游客在行程结束时请认真填写游客意见表，一切投诉均以此为准，如意见表填写无异，之后产生投诉恕不受理！
                <w:br/>
                备注（请在签定合同时仔细阅读）：
                <w:br/>
                1、旅游者应确保身体健康，保证自身条件能够完成行程；未满2周岁或年满70周岁的，有心肺脑血管病听视力障碍的，不宜长途及高原旅行的，既有病史和身体残障的，均不适合参加；任何隐瞒造成的后果由旅游者自行承担。团队中如有60岁以上老人或心血管方面有器质性病变者必须提供正规身体健康证明并用手写体形式签字确认情况属实！！如有隐瞒病情者产生任何后果敬请游客自行负责！！！75周岁以上的老人因考虑身体因素，建议不参团。
                <w:br/>
                2、如因旅游者旅游过程中造成的保障范围内的意外事故，按照投保条款进行赔偿。解释权及理赔权由承保保险公司负责。旅行社可协助客人处理，但不承担任何额外赔偿垫付义务。
                <w:br/>
                3、如因交通事故造成客人身体伤害及财产损失，按照《中华人民共和国道路交通事故处理办法》进行赔偿。解释权及理赔权由保险公司负责。
                <w:br/>
                4、如因人力不可控制因素（风雪、塌方、等原因）造成行程延误或不能完成景点游览，旅行社不承担责任，产生的食宿费用由游客自理。
                <w:br/>
                5、如因人力不可抗拒因素造成团队滞留、耽误或由此造成损失，产生的食宿费用由游客自理；因特殊原因造成标准误差，按照实际发生情况进行退补；在不减少旅游景点的情况下，我社保留旅游行程临时调整的权力。
                <w:br/>
                6、因不可抗力或者旅行社、履行辅助人已尽合理注意义务仍不能避免造成旅游者滞留的，旅行社应当采取相应的安置措施。因此增加的食宿费用，由旅游者承担；增加的返程费用，由旅行社与旅游者分担。
                <w:br/>
                7、旅游行程中，如遇车辆自身故障造成行程延误，超过1个小时后按10元/人/小时标准补偿游客。如耽误时间较久，可与游客协商解决。
                <w:br/>
                8、费用只包含成人每天一床位，若出现单男单女且团中无同性团友可同住，请在当地自补单房差。请管理好自己的财物，以免发生丢失，旅途中听从导游安排，遵守当地习俗。
                <w:br/>
                友情提示（请在签定合同时仔细阅读）： 
                <w:br/>
                1、游客不得参观或者参与违反我国法律、法规、社会公德和旅游目的地的相关法律、风俗习惯、宗教禁忌的项目或者活动。
                <w:br/>
                2、晚间休息，注意检查房门、窗是否关好，贵重物品需贴身保管。
                <w:br/>
                3、请于指定时间到达指定地点，见相关出团标志集中登车，如因游客自身原因导致误车，损失由游客自负。
                <w:br/>
                4、由于景区所在地区的特殊性，食宿条件请游客提早有心理准备，多配合导游工作，以最好的心情游览美景，因当地政府要求宾馆饭店绿色环保，均不提供一次性生活用品，请游客自带。
                <w:br/>
                5、景区内禁止抽烟、乱丢垃圾！只有餐厅的一角有唯一的抽烟区。
                <w:br/>
                6、旅程中如有任何问题，请及时联络本团导游解决；未能得到妥善处理的问题，请及时联系旅行社，以便更好的解决，并不要顾及情面，如实填写游客质量反映表，质量反馈以游客在旅行结束后自行填写的意见单为主要依据，请各位团友认真填写，恕不受理因虚假填写或不填写而产生的后续争议和投诉。如行程中对我们的服务有任何异议，请在当地及时提出，在当地解决。
                <w:br/>
                7、由于第一天和最后一天路程较远，出发时间早，抵达时间晚，请游客自备矿泉水及干粮，以备不时之需。
                <w:br/>
                8、异地旅游用餐较易引至水土不服,请游客自备常用药品（感冒药、晕车药、腹泻药、创口贴等）。
                <w:br/>
                9、自由活动期间司机、导游可能无法提供服务敬请客人谅解。
                <w:br/>
                10、请各位贵宾在旅游途中仔细听取导游对景点的介绍，并牢记导游的提醒及警示。
                <w:br/>
                11、请各位贵宾在旅游途中随身携带贵重物品及现金。
                <w:br/>
                12、景区开放时间以当日公告为准。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2、本团为活动团队，门票为旅行社团体采购，已享受景区政策优惠，所以其他优惠证件，不再享受任何优惠；客人自愿放弃游览不退任何费用。
                <w:br/>
                3、由于车程较长不建议70岁以上老年人参团，如70岁以上老年人出行必须签订免责书，且必须有直系亲属陪同方可出行。老年人出游前必须对自己的身体情况有清晰了解，高血压、冠心病、癫痫等慢性疾病患者最好不要出游，更不能对旅行社隐瞒病史。
                <w:br/>
                4、友情提示：以便落地检查。因疫情、天气、当地特殊政策等人力不可抗拒因素导致的延期、滞留、隔离、劝返等不确定后果，我社不承担责任，按照国家旅游法规定在扣除已发生的实际费用之后，未发生款项可退还游客，如旅游目的地发生的滞留隔离等或因疫情天气等原因需要更改返回时间或更换交通工具等问题，由此产生的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1.本团为自组团，最少成团人数30人，如人数不足，则调整到下一班期或者提前3个工作日通知取消；
                <w:br/>
                2.我社在不减少景点的情况下有权将景点相互调整；
                <w:br/>
                5.若因不可抗拒的天气情况造成客人无法参观景点，我社负责退客人门票折扣差额，不退车费；
                <w:br/>
                4.北方天气早晚温差大，空气干燥请带好护肤品、唇膏、雨伞及太阳镜，山西的气温平均为度左右，一定要带好保暖衣物。
                <w:br/>
                5.在山西旅游期间，由于是内陆城市对打牌、打麻将赌博管理严格，请勿在酒店内打牌赌博，如产生后果由自己负责。
                <w:br/>
                6.住宿方面我们提供的是标准酒店，山西属于内陆城市，经济欠发达地区，所以与您所在的城市经济条件有差异，所以饭店星级评定和认可标准也存在差异，同星级或同等条件住宿不如贵地区好。望您多多谅解！
                <w:br/>
                7.酒店退房时间为中午的12：00，晚班机或者晚班火车的客人可把行李寄存在酒店后自由活动或自补房差开钟点房休息。
                <w:br/>
                8.如遇人力不可抗力因素或政策性调整导致无法游览的景点，经双方友好协商，我社可调整为其他等价景区参观，如客人不同意，我社将按旅行社与景区协议价格退还景区门票。
                <w:br/>
                9.行程中标注的景点游览时间是根据旅游正常情况来约定的，为抵达景区大门始至离开景区大门止；原则上淡季人不多的 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11.部分景区或服务站内的各种商店或另付费项目均属于景区的配套设施，不是旅行社指定的购物产所，若选择或购买时请注意活动的安全性及商品质量、价格，并索取小票等凭据，此类消费旅行社及导游不承担任何责任。
                <w:br/>
                12.此行程不提供自然单间，产生单房差自理。
                <w:br/>
                13.因各市场经营成本及营销策略不同，故不保证各地价格一致，敬请理解，遵守契约精神！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2025-07-04T20:12:59+08:00</dcterms:created>
  <dcterms:modified xsi:type="dcterms:W3CDTF">2025-07-04T20:12:59+08:00</dcterms:modified>
</cp:coreProperties>
</file>

<file path=docProps/custom.xml><?xml version="1.0" encoding="utf-8"?>
<Properties xmlns="http://schemas.openxmlformats.org/officeDocument/2006/custom-properties" xmlns:vt="http://schemas.openxmlformats.org/officeDocument/2006/docPropsVTypes"/>
</file>