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富国岛包机5晚6天半自由行行程单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21690160721Vi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交通
                <w:br/>
                行程安排
                <w:br/>
                 住宿
                <w:br/>
                D1
                <w:br/>
                <w:br/>
                飞机
                <w:br/>
                上海浦东富国岛  参考航班： VN490  PVG/PQC   23:45/03:10+1
                <w:br/>
                包机航班以民航总局最终批复的时间为准 
                <w:br/>
                请各位贵宾于指定时间上海浦东国际机场集合，搭乘越南航空前往素有“珍珠岛”之称的越南第一大岛--富国岛。  
                <w:br/>
                富国岛
                <w:br/>
                雷迪森
                <w:br/>
                早餐：自理                             午餐：自理                      晚餐：自理
                <w:br/>
                D2
                <w:br/>
                 接机
                <w:br/>
                当地时间02:40左右抵达富国岛机场，办理入境手续，接机后送住酒店休息，开启度假模式.
                <w:br/>
                <w:br/>
                富国岛
                <w:br/>
                雷迪森
                <w:br/>
                早餐 ：酒店自助餐                     午餐：自理                      晚餐：自理 
                <w:br/>
                D3
                <w:br/>
                        7座商务车
                <w:br/>
                早餐后，码头乘船出海体验【出海游4岛：麒麟岛、指甲岛、情人岛、梅茹岛】（海钓+海浮潜）
                <w:br/>
                1、麒麟岛：大堡礁 - 麒麟岛是全球10大最美潜水度假基地，是浮潜爱好者的天堂；
                <w:br/>
                2、指甲岛：醉美的指甲岛海水蔚蓝清澈见底，彩色鱼儿在周围游荡；
                <w:br/>
                3、情人岛：甜蜜的情人岛是情侣、恋人、爱人的最爱海岛；
                <w:br/>
                4、梅茹岛：漂亮的梅茹岛是年轻人，小孩子都喜欢游泳戏水的岛屿；
                <w:br/>
                在海钓点船家提供鱼线，钓鱼大约1小时，若整团收获不错可支付船家30万越南盾（约100人民币）小费，将海鲜现场加工食用。钓鱼结束后前往浮潜点（根据当天的天气和海域情况选择浮潜点）进行浮潜，船家提供救生衣及浮潜工具（也可自备），时间大约1到2小时。根据水面情况安排游客登上其中一两个小岛享受休闲时光。
                <w:br/>
                游客乘坐世界最长跨海缆车【香岛缆车】其缆车线全长约7899.99米，共有69节车厢，每节车厢可载约30人，高速度约为每秒8.5米，故在世界上享有盛誉；坐在全世界最长的缆车上，一览富国岛的美景，美哉壮哉！游客可以沉浸式亲近自然，畅游主题公园和水上乐园，也可以体验冲浪、滑翔伞等惊险刺激的项目。中午可以徒步走往餐厅区享受岛上风味自助餐。
                <w:br/>
                *香岛缆车运行时间：早上从 8点30 到中午11点30。中午休息：11点30 到 1点. 下午运行：1点到 5点30
                <w:br/>
                回到安泰站后，安排客人前往体验下午茶，然后送回酒店。
                <w:br/>
                富国岛
                <w:br/>
                雷迪森
                <w:br/>
                早餐；酒店自助餐                        午餐：香岛自助餐                           晚餐：自理
                <w:br/>
                D4
                <w:br/>
                --
                <w:br/>
                早餐后，全天自由活动，放松身心，您的假期您做主.
                <w:br/>
                <w:br/>
                富国岛
                <w:br/>
                雷迪森
                <w:br/>
                早餐；酒店自助餐                          午餐：自理                               晚餐：自理
                <w:br/>
                D5
                <w:br/>
                --
                <w:br/>
                早餐后，全天自由活动
                <w:br/>
                <w:br/>
                富国岛雷迪森
                <w:br/>
                早餐；酒店自助餐                         午餐：自理                                晚餐：自理
                <w:br/>
                D6
                <w:br/>
                <w:br/>
                飞机    
                <w:br/>
                <w:br/>
                富国岛上海浦东  参考航班：VN491  PQC/PVG   17:30/22:45
                <w:br/>
                包机航班以民航总局最终批复的时间为准 
                <w:br/>
                12点前办理好退房手续，自由活动。搭乘飞机返回温馨的家。
                <w:br/>
                --
                <w:br/>
                早餐；酒店自助餐                         午餐：自理                                晚餐：自理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往返团队经济舱机票（团队机票将统一出票，如遇政府或航空公司政策性调整燃油税费，在未出票的情况下将进行多退少补，敬请谅解。团队机票一经开出，不得更改、不得签转、不得退票）
                <w:br/>
                ♦住宿：酒店2人一间（当地酒店默认11周岁以下儿童不占床；床型不保证，试当天酒店入住情况而定）
                <w:br/>
                ♦餐食：含酒店内早餐，含1次中餐
                <w:br/>
                ♦保险：旅行社责任险、旅游意外险。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♦ 酒店单房差：因出现单男单女或客人要求一人一间，需要支付
                <w:br/>
                ♦ 境外服务人员小费（根据服务情况和自身情况酌情支付，绝无强迫）、购物及其他个人消费。(酒店床头小费：约10000越南盾/间房/每天；行李员小费：约10000越南盾/次
                <w:br/>
                  翻译小费：约50000-70000越南盾；司机小费：约50000-70000越南盾）
                <w:br/>
                ♦ 因第三方原因或因不可抗力因素而需要更改行程所产生的一切费用（包括但不仅限于自然灾害、航班延误或取消、火车或轮船故障因交通事故造成的道路阻塞等）。
                <w:br/>
                ♦ 行李物品搬运费、保管费及超重费，以及旅途中的一切个人消费（如酒店洗衣、电话、电视收费频道、酒水等）。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富国岛免签，但需办理入境相关手续。
                <w:br/>
                出发时客人自备材料：护照原件（距离回国日期6个月以上有效期并至少有两张签证空白页）、2张4cm*6cm半年内白底彩照+签证申请表格（我社提供），敬请配合，谢谢！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2025-06-08T14:55:00+08:00</dcterms:created>
  <dcterms:modified xsi:type="dcterms:W3CDTF">2025-06-08T14:55:00+08:00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