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【苏JS108】【魅力苏北·三花追梦 3日】兴化千垛油菜花丨荷兰花海赏花季丨春游大纵湖丨夜游东晋水城丨沙沟古镇丨扬州瘦西湖·湖上石林丨东关古街 2晚精品商务酒店，赠送2早4正餐 纯玩休闲3日行程单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【苏JS108】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兴化市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✔️纯玩0购物，2晚当地康养型度假酒店（含早，空调洗漱用品）  
                <w:br/>
                <w:br/>
                ✔️赠送2早4正餐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指定地点-扬州-兴化-东台
                <w:br/>
                早上指定时间地点出发前往幸福水天堂--泰州兴化；
                <w:br/>
                到达后游览中国四大花海--【兴化千垛油菜花田】（自理后赠送，游览时间约2小时），千垛景区又称千岛菜花，是全球重要农业文化遗产，江苏省四星级乡村旅游点。千垛景区以“垛田”特色地貌享誉全球。不像其它地方的油菜花田连成片，这里的垛田形状各异，大小不一。乘上一艘木质的小船，悠然的穿梭在花田之上，如同走进古人摆设的水中龙门阵。兴化的河港纵横，垛田是有千百年历史的。一到枯水季，老百姓就把低洼处水中的泥土挖上来，堆到高处，在上面种农作物，于是就有了一块块水中小岛式的垛田。从高处俯瞰，千姿百态的垛田形成了上千个湖中小岛，岛上开满了金灿灿的油菜花。水中有小船悠悠荡过，花田、小岛、流水、乌篷船，和谐地交织在一起，织就了一幅以金黄为主色的绮丽画卷。
                <w:br/>
                友情提醒：最佳赏花期每年3月-4月（清明节前后），花期长短以及赏花时间受天气情况影响，若有变化，以实际为准！
                <w:br/>
                游览【沙沟古镇】景区，古镇位于大纵湖车程15分钟的沙沟镇。走进沙沟镇幽静而古朴的小巷，古民居青砖小瓦，独具匠心。拥有明清厕所、益民巷古民居群等九处市级文保单位。漫步在沙沟古镇的大街小巷，体验沙沟古镇浓浓的人情味。在这座千年古镇上感受着人间的烟火气，一路上洋溢着快乐愉悦的氛围，好不惬意。在姜家巷遇见拥有350年历史的万朵紫薇和百年银杏。夏日灿烂，有着“百日红”美称的紫薇树树型优美，宛若一棵大型盆景置于小院一角。百年银杏是古镇的消息树和平安树，承载着历史的沧桑与岁月的沉淀，给人们带来祈福、康宁和幸福的希望。行程结束后入住酒店。
                <w:br/>
                <w:br/>
                用餐早餐：不含午餐：不含晚餐：含
                <w:br/>
                住宿柏纳大酒店或同等级酒店
                <w:br/>
                <w:br/>
                第2天  东台
                <w:br/>
                早餐后游览国家4A级旅游景区、旅游风情小镇--【荷兰花海·花车大巡游】【不含只有爱表演】，1919年荷兰水利专家特莱克来到脚下这片土地，规划建设农田水利工程，打造了区、匡、排、条四级排灌水系。为了深度挖掘中华民国村镇规划第一镇历史底蕴，新丰镇以&amp;quot;田园、河网、建筑、风车、花海&amp;quot;为设计元素，建成了荷兰花海。花海规划面积9平方公里，核心区面积3平方公里，花卉种植面积3000亩。百万株郁金香、各类花境造型，你只管凹造型，原图直出不是梦。更有《花梦奇旅》主题花车大巡游，10大主题花车，6大方阵，近100人巡游队伍。通过精心设计的剧情、音效、服饰、编舞等艺术语言，致敬传承张謇、特莱克精神。倾城之恋、忘忧花岛、神秘来客、爱丽丝、爱之果实、逐梦前行六大主题花车，将园区点缀得梦幻璀璨。花海中的动植物化身可爱精灵围绕花车，在欢乐的氛围中开启童话奇旅，舞动的“郁金香花束”，充满趣味。后打卡【大纵湖】（门票已含）旅游景区，“平湖秋月”为古盐城八景之冠。大纵湖面积达 30 余平方公里，是苏中里下河地区最大的最深的湖泊，为盐城百万市民生活饮水的源头。湖水清冽甘甜、水草丰茂、野鸟翔集、水产品极为丰富，“纵湖十鲜湖鲜宴”誉满江淮，湖区内各种植物多达 120 余种，野生动物 50 余种，这里的人与自然已臻完美的和谐境界。也可自行乘坐游船，看一场震撼人心的鸿雁放飞表演，一只只鸿雁飞向你所在的船只，为你带来一整年的“鸿”福，还在等什么，快拿起你手中的相机拍下这场精彩表演。后出发盐城夜游AAAA级景区【东晋水城】（门票已含）位于盐城西南大纵湖旅游度假区内，与大纵湖AAAA级景区、国家湿地公园毗邻，距盐城市区33公里，东晋水城占地面积999亩，建筑面积10万多平方米，以宋式、民国建筑为骨架，配套新国风商业，包含三街、七河、九岛、二十四桥和两广场，一条主河道石梁河贯穿九岛，二十四座古桥将九座岛屿婉曲相连，是涵“吃、住、行、游、购、娱”一站式度假体验目的地。 行程结束后入住酒店。
                <w:br/>
                用餐早餐：含午餐：含晚餐：含
                <w:br/>
                住宿柏纳大酒店或同等级酒店
                <w:br/>
                <w:br/>
                第3天  东台-指定地点
                <w:br/>
                早餐后游览“两岸花柳全依水，一路楼台直到山”的著名湖上园林【瘦西湖】（门票挂牌价110元不含，旅行社优惠价55周岁以下80元/人，55周岁以上50元/人自愿自理，65周岁以上免票；满15人成团前往，游览时间约2小时），瘦西湖作为江南园林山水的代表，名气丝毫不逊于西湖，早有“园林之盛，甲于天下”的美誉。窈窕曲折的湖道，串以长堤春柳、四桥烟雨、徐园、小金山、吹台、五亭桥、白塔、二十四桥、玲珑花界、熙春台、望春楼、吟月茶楼、湖滨长廊、石壁流淙、静香书屋等两岸景点，俨然一幅天然秀美的国画长卷。后游览【东关街】（赠送游览），东关街是扬州城里最具有代表性的一条历史老街。它东至古运河边，西至国庆路，全长1122米，原街道路面为长条板石铺设，东关街以前不仅是扬州水陆交通要冲，而且是商业、手工业和宗教文化中心。街面上市井繁华、商家林立，行当俱全，生意兴隆。东圈门：形成于明代。正德年间，盐运使司由于独处城外（旧城），在东、南、北三面修建了三个门楼，东门楼被称为东圈门，并向东形成一条街道，成为盐商聚居地.漫步东关古渡，欣赏扬州段的古运河风光。是至今为止最为古老的一段运河，在这里，有着数不清的历史遗迹。后结束愉快的行程，适时返回！
                <w:br/>
                <w:br/>
                <w:br/>
                用餐早餐：含午餐：含晚餐：不含
                <w:br/>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 票：部分景区的首道大门票
                <w:br/>
                2、用 餐：赠送2早+4正餐（餐餐10菜1汤，此为赠送不用不退）
                <w:br/>
                3、住 宿：2晚康养度假型酒店（如若产生单男单女，房差补120元）
                <w:br/>
                4、购物：纯玩无购物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1、必消自理：全程3天跟车游览车导综费100元/人+千垛菜花游船50元/人共计打包优惠价150元（跟车不套车，确保一车一导；上车后交给导游）
                <w:br/>
                自愿自理：瘦西湖门票挂牌价110元，旅行社优惠价55周岁以下80元/人，55周岁以上50元/人自愿自理，65周岁以上免票；满15人成团前往
                <w:br/>
                2、餐：第1天中餐不含自理（导游可代订）
                <w:br/>
                3、建议游客购买旅游意外险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3、单人房差：产生单男单女，尽量安排拼房或补房差，120元/2晚，涉及用餐，只补不退，有三人间；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2025-05-04T14:15:36+08:00</dcterms:created>
  <dcterms:modified xsi:type="dcterms:W3CDTF">2025-05-04T14:15:36+08:00</dcterms:modified>
</cp:coreProperties>
</file>

<file path=docProps/custom.xml><?xml version="1.0" encoding="utf-8"?>
<Properties xmlns="http://schemas.openxmlformats.org/officeDocument/2006/custom-properties" xmlns:vt="http://schemas.openxmlformats.org/officeDocument/2006/docPropsVTypes"/>
</file>