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祁门乡村美景五天四晚自驾游行程单</w:t>
      </w:r>
    </w:p>
    <w:p>
      <w:pPr>
        <w:jc w:val="center"/>
        <w:spacing w:after="100"/>
      </w:pPr>
      <w:r>
        <w:rPr>
          <w:rFonts w:ascii="微软雅黑" w:hAnsi="微软雅黑" w:eastAsia="微软雅黑" w:cs="微软雅黑"/>
          <w:sz w:val="20"/>
          <w:szCs w:val="20"/>
        </w:rPr>
        <w:t xml:space="preserve">畅享自由，体验驾驭，品漫生活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011631152715lm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祁门县-祁门牯牛降风景区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交通自理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置身于山野之间，聆听大自然的蝉鸣鸟啼；
                <w:br/>
                在村野的袅袅炊烟里，见碧绿山头，闻田野茶香，享春风轻拂。　
                <w:br/>
                在这可以享受不被打扰的黄金假期，
                <w:br/>
                并亲身体验轻松悠闲的乡村生活，
                <w:br/>
                这就是大自然农舍民宿的优点。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祁门自驾之旅——让梦想在旅途中
                <w:br/>
                目的地导航：
                <w:br/>
                西溪南古村落、七彩玉谷、倒湖十八湾、文堂村、牯牛降、历溪古村、168国际徒步探险步道、齐云山
                <w:br/>
                <w:br/>
                住店客人可免费尊享以下设施：
                <w:br/>
                <w:br/>
                卡拉OK，露天电影，静心书屋，棋牌桌，自行车骑行等休闲设施。敬请提前预约。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自行前往目的地
                <w:br/>
              </w:t>
            </w:r>
          </w:p>
          <w:p>
            <w:pPr>
              <w:pStyle w:val="indent"/>
            </w:pPr>
            <w:r>
              <w:rPr>
                <w:rFonts w:ascii="微软雅黑" w:hAnsi="微软雅黑" w:eastAsia="微软雅黑" w:cs="微软雅黑"/>
                <w:color w:val="000000"/>
                <w:sz w:val="20"/>
                <w:szCs w:val="20"/>
              </w:rPr>
              <w:t xml:space="preserve">
                开启祁门自驾之旅，建议早上7点左右出发，前往齐云山风景区，距离约412公里车程约4小时左右抵达并游览，下午驾车前往祁门绎山居精品民宿，距离约88公里车程1.5小时抵达。办理入住，酒店晚餐。
                <w:br/>
                交通：自驾
                <w:br/>
                景点：齐云山古称白岳，因其“一石插天，与天并齐”，改名为齐云山。是一处以摩崖石刻、道教文化和丹霞地貌为特色的山岳，景区境内峰峦四起，峭壁耸立，飞云、流泉、云海、佛光；四时变幻,绮丽多姿，乾隆皇帝赞为“天下无双胜境,江南第一名山”。
                <w:br/>
                购物点：无
                <w:br/>
                自费项：无
                <w:br/>
                到达城市：祁门县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绎山居精品民宿四晚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七彩玉谷风景区
                <w:br/>
              </w:t>
            </w:r>
          </w:p>
          <w:p>
            <w:pPr>
              <w:pStyle w:val="indent"/>
            </w:pPr>
            <w:r>
              <w:rPr>
                <w:rFonts w:ascii="微软雅黑" w:hAnsi="微软雅黑" w:eastAsia="微软雅黑" w:cs="微软雅黑"/>
                <w:color w:val="000000"/>
                <w:sz w:val="20"/>
                <w:szCs w:val="20"/>
              </w:rPr>
              <w:t xml:space="preserve">
                睡到自然醒，建议8点左右出发，前往七彩玉谷风景区，距离约20公里车程40分钟抵达并游览。可在红旗山庄用中餐品当地特色冷水鱼。回酒店休息。下午品尝祁门各色红茶，享精美点心。酒店用晚餐。
                <w:br/>
                交通：自驾
                <w:br/>
                景点：玉谷中自上而下，一瀑一潭， 碧潭无数，大小不等，形态不一，透过潭水可见到水底晃动的彩色石纹和五彩的玉石，整个河床从源头到谷底就像一条玉带，河床上有天然形成各种五彩斑斓，千姿百态的玉石；有川流不息的泉水从玉石中流过；有的岩面纹理如同壁画一般，鬼斧神工，精美绝伦，堪称一绝。
                <w:br/>
                购物点：无
                <w:br/>
                自费项：无
                <w:br/>
                到达城市：祁门县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午餐：当地特色冷水鱼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绎山居精品民宿四晚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建议7点早餐，8点出发，前往景德镇，车程大约2小时 170公里游览陶溪川文创中心，下午前往景德镇国际商贸广场，自由选购心仪的陶瓷用品。合适时返回绎山居。酒店用晚餐。
                <w:br/>
                交通：自驾
                <w:br/>
                景点：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
                <w:br/>
                购物点：无
                <w:br/>
                自费项：无
                <w:br/>
                到达城市：祁门县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绎山居精品民宿四晚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牯牛降风景区
                <w:br/>
              </w:t>
            </w:r>
          </w:p>
          <w:p>
            <w:pPr>
              <w:pStyle w:val="indent"/>
            </w:pPr>
            <w:r>
              <w:rPr>
                <w:rFonts w:ascii="微软雅黑" w:hAnsi="微软雅黑" w:eastAsia="微软雅黑" w:cs="微软雅黑"/>
                <w:color w:val="000000"/>
                <w:sz w:val="20"/>
                <w:szCs w:val="20"/>
              </w:rPr>
              <w:t xml:space="preserve">
                睡到自然醒，建议8点左右出发，前往牯牛降风景区，距离约26公里车程40分钟抵达并游览。途中经过168国际徒步探险步道，拍拍美照，上上抖音。酒店用晚餐。
                <w:br/>
                交通：自驾
                <w:br/>
                景点：牯牛降以雄、奇、险著称，是黄山山脉向西延伸的主体，古称"西黄山"，山岳风光秀美绮丽。境内有36大峰，72小峰，36大岔，72小岔。因其山形酷似一头牯牛从天而降，故名牯牛降。
                <w:br/>
                购物点：无
                <w:br/>
                自费项：无
                <w:br/>
                到达城市：祁门县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绎山居精品民宿四晚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睡到自然醒，建议8点左右出发，下午返回结束祁门自驾之旅。
                <w:br/>
                交通：自驾
                <w:br/>
                景点：返程旅途风景
                <w:br/>
                购物点：无
                <w:br/>
                自费项：无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套餐内容：绎山居精品民宿四晚   民宿所有房间配备进口乳胶床垫
                <w:br/>
                购买套餐赠送：
                <w:br/>
                1、赠送篝火晚会一场
                <w:br/>
                2、赠送四顿正餐、含一顿大灶饭、一顿特色餐冷水鱼
                <w:br/>
                3、赠送牯牛降门票
                <w:br/>
                4、赠送祁门红茶品鉴
                <w:br/>
                5、赠送自驾游保险30万/人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1、往返交通工具，
                <w:br/>
                2、行程中未提及用餐，
                <w:br/>
                3、其他未包含项目敬请自理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1、所有参加自驾的车辆必须粘张贴统一车标。
                <w:br/>
                2、带小孩参加自驾活动的车辆，需自我要做好监护工作
                <w:br/>
                3、车队出行，遵守有关交通法规，
                <w:br/>
                4、互相帮助，提倡团队精神，注意环保。
                <w:br/>
                5、自行必须购买自驾游保险，如发生意外导致人身及财产损失，组团社仅提供人道主义援助，不承担任何责任。
                <w:br/>
                6、驾驶参加自驾活动的车辆必须持有经交通管理部门年检合格的行驶证，驾车人员须持有效驾驶证。
                <w:br/>
                7、提前做好汽车检查和保养。提前准备好随车工具、备胎、润滑油等，检查户外装备是否齐全。遇旅途中出现意外事故，承办方有义务和责任为客人协助解决相关问题，但不负事故责任和经济赔偿，如产生赔偿将按保险公司规定赔偿。如遇人力不可抗拒因素所产生的费用由客人自理，如塌方、自然灾害等。
                <w:br/>
                8、请自备好照相机、胶卷、防晒霜、爱好摄影、注意照看相关器材。
                <w:br/>
                9、自驾车请保持在高速路上的车距，行驶中望车主自觉遵守相关交通规则，不随意超车，严禁在弯道处停车、听从领队安排协调。
                <w:br/>
                10、长时间在户外活动，请戴上太阳镜，涂抹防晒霜以护肤；爱护环境，安全第一，全部垃圾带出景区。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【免责条款】
                <w:br/>
                1、自驾游及户外活动属于自助出行活动，活动本身存在一定的危险性和不可预见性，对于活动中因个人因素和不可抗自然因素造成的事故和伤害，由参加者自己负责。所有参加活动成员不负法律、经济和民事责任。
                <w:br/>
                2、请各位遵循三大原则：团结、互助、共进的活动原则。
                <w:br/>
                3、团队中的任何一个队员应该本着“尽力救助，风险自担”的原则参加这些活动，参加活动者要对自己的行为负责，因个人因素导致意外事故及法律责任，自己负责。 凡报名者和参加活动者均视为接受本约伴人声明。代他人报名者，被代报名者视为通过报名者知晓并同意上述免责条款。被代报名参加者如遭受人身损害，约伴人、 领队、同行者同样不承担赔偿责任。未成年人参加活动的，发生的后果由其监护人承担。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赠送自驾游保险30万/人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2025-06-07T14:37:37+08:00</dcterms:created>
  <dcterms:modified xsi:type="dcterms:W3CDTF">2025-06-07T14:37:37+08:00</dcterms:modified>
</cp:coreProperties>
</file>

<file path=docProps/custom.xml><?xml version="1.0" encoding="utf-8"?>
<Properties xmlns="http://schemas.openxmlformats.org/officeDocument/2006/custom-properties" xmlns:vt="http://schemas.openxmlformats.org/officeDocument/2006/docPropsVTypes"/>
</file>