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上海海昌海洋公园+上海科技馆二日游行程单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011625558438bd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1、“鲸”彩回归，全面开放
                <w:br/>
                <w:br/>
                2、宿四星设施酒店含自助早
                <w:br/>
                <w:br/>
                3、奇幻海洋世界+上海科技馆
                <w:br/>
                <w:br/>
                4、活泼可爱的动物们陪你一起耍！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出发前往【上海海昌海洋公园】上海海昌海洋公园项目位于上海浦东新区临港新城滴水湖畔，距上海中心城区约80公里。总用地面积约为29.7公顷，规划总建筑面积约20.5万平方米，其中地上建筑面积约14.7万平方米。项目以海洋文化为主题，由【五大主题区】、【三大动物剧场】、【六大动物展示场馆】、【两大海洋巡游】、【两大高科技影院】、【十余项游乐设施】组成。展示南北极特色动物以及海洋鱼类，并提供设备娱乐、特效电影、动物科普展示和水上巡游等娱乐活动，为游客提供展示内容最丰富、展示形式最新颖、科技含量最高、体验与互动性最强、表演最精彩的世界级旅游产品。
                <w:br/>
                <w:br/>
                结束后入住酒店；
                <w:br/>
                交通：大巴
                <w:br/>
                景点：海昌海洋公园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四星设施酒店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上海科技馆】（游览时间约3小时）上海科技馆位于浦东世纪大道，是上海最大的科普教育殿堂。在这里可通过各种现代化设备、丰富的展示互动方式，全方位了解自然科学，更有声像效果震撼的科学影城。如果带着孩子来上海，这里一定是寓教于乐的必游之地。适时结束愉快的游程，返回温馨的家园。
                <w:br/>
                交通：大巴
                <w:br/>
                景点：科技馆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1、交通：按实际人数安排空调旅游大巴车（保证一人一座）
                <w:br/>
                2、住宿：四星设施酒店含自助早
                <w:br/>
                3、导服：全程导游服务
                <w:br/>
                4、门票：首道景点大门票已含
                <w:br/>
                5、儿童：1米以下仅包含车费和导服
                <w:br/>
                6、老人：特殊证件无优惠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1、用餐自理
                <w:br/>
                2、入园后第二次人均消费
                <w:br/>
                3、补房差100
                <w:br/>
                4、带好身份证和出示健康码配合景区检测。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《补充条款》是旅游产品不可分割的一部分，游客朋友在报名前必须仔细阅读本公司补充条款；游客报名参加本公司旅游产品视为已阅读并遵守《补充条款》内相关约定；
                <w:br/>
                特别提醒：
                <w:br/>
                1、以上线路为散客拼团，满30人发班！
                <w:br/>
                2、强烈建议游客购买旅游意外险！！！
                <w:br/>
                3、部分线路有可能会和同类散客线路拼车出行，不影响游客行程和质量，不便之处敬请谅解。
                <w:br/>
                4、请在报名时提供精准的姓名、电话等联系方式，导游会于出团前一日20：00前短信及电话联系您，如未及时得到联系，请垂询应急电话：19952707369 
                <w:br/>
                5、此散客线路如遇拼团途中经停无锡或宜兴，返程江阴、宜兴、靖江地区游客抵无锡梁区车站路1号（旅游集散中心停车场内）： 晚上7：00-9:00，故要求提前送回不在我社考虑范围，敬请游客谅解及配合，谢谢！！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2025-06-07T00:06:51+08:00</dcterms:created>
  <dcterms:modified xsi:type="dcterms:W3CDTF">2025-06-07T00:06:51+08:00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